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21B" w:rsidRPr="00D72910" w:rsidRDefault="001C221B" w:rsidP="001C221B">
      <w:pPr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bookmark1"/>
      <w:r w:rsidRPr="00D72910">
        <w:rPr>
          <w:rFonts w:ascii="Times New Roman" w:hAnsi="Times New Roman"/>
          <w:sz w:val="28"/>
          <w:szCs w:val="28"/>
        </w:rPr>
        <w:t>Проект паспорта</w:t>
      </w:r>
    </w:p>
    <w:p w:rsidR="001C221B" w:rsidRPr="00D72910" w:rsidRDefault="001C221B" w:rsidP="001C221B">
      <w:pPr>
        <w:spacing w:after="0"/>
        <w:jc w:val="right"/>
        <w:rPr>
          <w:rFonts w:ascii="Times New Roman" w:hAnsi="Times New Roman"/>
          <w:sz w:val="28"/>
          <w:szCs w:val="28"/>
        </w:rPr>
      </w:pPr>
      <w:bookmarkStart w:id="1" w:name="_GoBack"/>
      <w:bookmarkEnd w:id="1"/>
      <w:r w:rsidRPr="00D72910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C221B" w:rsidRPr="00D72910" w:rsidRDefault="001C221B" w:rsidP="001C221B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в соответствии с распределением</w:t>
      </w:r>
    </w:p>
    <w:p w:rsidR="001C221B" w:rsidRPr="00D72910" w:rsidRDefault="001C221B" w:rsidP="001C221B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бюджетных ассигнований</w:t>
      </w:r>
    </w:p>
    <w:p w:rsidR="001C221B" w:rsidRPr="00D72910" w:rsidRDefault="001C221B" w:rsidP="001C221B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проекта бюджета на 202</w:t>
      </w:r>
      <w:r>
        <w:rPr>
          <w:rFonts w:ascii="Times New Roman" w:hAnsi="Times New Roman"/>
          <w:sz w:val="28"/>
          <w:szCs w:val="28"/>
        </w:rPr>
        <w:t>5</w:t>
      </w:r>
      <w:r w:rsidRPr="00D72910">
        <w:rPr>
          <w:rFonts w:ascii="Times New Roman" w:hAnsi="Times New Roman"/>
          <w:sz w:val="28"/>
          <w:szCs w:val="28"/>
        </w:rPr>
        <w:t xml:space="preserve"> год и на</w:t>
      </w:r>
    </w:p>
    <w:p w:rsidR="001C221B" w:rsidRPr="00D72910" w:rsidRDefault="001C221B" w:rsidP="001C221B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D7291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 годов</w:t>
      </w:r>
    </w:p>
    <w:p w:rsidR="001C221B" w:rsidRPr="008D12CF" w:rsidRDefault="001C221B" w:rsidP="001C221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D3212" w:rsidRPr="001C221B" w:rsidRDefault="000D7D0E" w:rsidP="00CD3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Паспорт </w:t>
      </w:r>
      <w:r w:rsidR="00CD3212" w:rsidRPr="001C221B">
        <w:rPr>
          <w:rFonts w:ascii="Times New Roman" w:hAnsi="Times New Roman"/>
          <w:b/>
          <w:sz w:val="28"/>
          <w:szCs w:val="28"/>
        </w:rPr>
        <w:t>муниципальной программы "Молодежь Нижневартовска"</w:t>
      </w:r>
    </w:p>
    <w:p w:rsidR="00CD3212" w:rsidRPr="001C221B" w:rsidRDefault="00CD3212" w:rsidP="00CD321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D3212" w:rsidRPr="001C221B" w:rsidRDefault="00CD3212" w:rsidP="00CD3212">
      <w:pPr>
        <w:keepNext/>
        <w:keepLines/>
        <w:widowControl w:val="0"/>
        <w:numPr>
          <w:ilvl w:val="0"/>
          <w:numId w:val="25"/>
        </w:numPr>
        <w:tabs>
          <w:tab w:val="left" w:pos="6102"/>
        </w:tabs>
        <w:spacing w:after="248" w:line="260" w:lineRule="exact"/>
        <w:ind w:left="5760"/>
        <w:jc w:val="both"/>
        <w:outlineLvl w:val="1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  <w:bookmarkStart w:id="2" w:name="bookmark2"/>
      <w:bookmarkEnd w:id="0"/>
      <w:r w:rsidRPr="001C221B">
        <w:rPr>
          <w:rFonts w:ascii="Times New Roman" w:eastAsia="Courier New" w:hAnsi="Times New Roman"/>
          <w:b/>
          <w:sz w:val="28"/>
          <w:szCs w:val="28"/>
          <w:lang w:eastAsia="ru-RU" w:bidi="ru-RU"/>
        </w:rPr>
        <w:t>Основные положения</w:t>
      </w:r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7262"/>
      </w:tblGrid>
      <w:tr w:rsidR="00265EB8" w:rsidRPr="00265EB8" w:rsidTr="0047338B">
        <w:trPr>
          <w:trHeight w:hRule="exact" w:val="85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1C221B" w:rsidRDefault="00CD3212" w:rsidP="0047338B">
            <w:pPr>
              <w:framePr w:w="14606" w:wrap="notBeside" w:vAnchor="text" w:hAnchor="text" w:xAlign="center" w:y="1"/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1C221B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Куратор муниципальной программы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212" w:rsidRPr="001C221B" w:rsidRDefault="00CD3212" w:rsidP="0047338B">
            <w:pPr>
              <w:framePr w:w="14606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1C221B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заместитель главы города, в ведении которого находится департамент общественных коммуникаций и молодежной политики администрации города</w:t>
            </w:r>
          </w:p>
        </w:tc>
      </w:tr>
      <w:tr w:rsidR="00265EB8" w:rsidRPr="00265EB8" w:rsidTr="0047338B">
        <w:trPr>
          <w:trHeight w:hRule="exact" w:val="571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1C221B" w:rsidRDefault="00CD3212" w:rsidP="0047338B">
            <w:pPr>
              <w:framePr w:w="14606" w:wrap="notBeside" w:vAnchor="text" w:hAnchor="text" w:xAlign="center" w:y="1"/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1C221B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Ответственный исполнитель муниципальной программы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212" w:rsidRPr="001C221B" w:rsidRDefault="00CD3212" w:rsidP="0047338B">
            <w:pPr>
              <w:framePr w:w="14606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1C221B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департамент общественных коммуникаций и молодежной политики администрации города</w:t>
            </w:r>
          </w:p>
        </w:tc>
      </w:tr>
      <w:tr w:rsidR="00265EB8" w:rsidRPr="00265EB8" w:rsidTr="0047338B">
        <w:trPr>
          <w:trHeight w:hRule="exact" w:val="28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1C221B" w:rsidRDefault="00CD3212" w:rsidP="0047338B">
            <w:pPr>
              <w:framePr w:w="14606" w:wrap="notBeside" w:vAnchor="text" w:hAnchor="text" w:xAlign="center" w:y="1"/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1C221B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Период реализации муниципальной программы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212" w:rsidRPr="001C221B" w:rsidRDefault="00CD3212" w:rsidP="0047338B">
            <w:pPr>
              <w:framePr w:w="14606" w:wrap="notBeside" w:vAnchor="text" w:hAnchor="text" w:xAlign="center" w:y="1"/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1C221B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2025-2036 годы</w:t>
            </w:r>
          </w:p>
        </w:tc>
      </w:tr>
      <w:tr w:rsidR="00265EB8" w:rsidRPr="00265EB8" w:rsidTr="0047338B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1C221B" w:rsidRDefault="00CD3212" w:rsidP="0047338B">
            <w:pPr>
              <w:framePr w:w="14606" w:wrap="notBeside" w:vAnchor="text" w:hAnchor="text" w:xAlign="center" w:y="1"/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1C221B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Цель муниципальной программы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212" w:rsidRPr="001C221B" w:rsidRDefault="00CD3212" w:rsidP="0047338B">
            <w:pPr>
              <w:framePr w:w="14606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1C221B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развитие благоприятных условий для успешной социализации и эффективной самореализации детей и молодежи в городе Нижневартовске</w:t>
            </w:r>
          </w:p>
        </w:tc>
      </w:tr>
      <w:tr w:rsidR="00265EB8" w:rsidRPr="00265EB8" w:rsidTr="0047338B">
        <w:trPr>
          <w:trHeight w:hRule="exact" w:val="28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1C221B" w:rsidRDefault="00CD3212" w:rsidP="0047338B">
            <w:pPr>
              <w:framePr w:w="14606" w:wrap="notBeside" w:vAnchor="text" w:hAnchor="text" w:xAlign="center" w:y="1"/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1C221B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Направления (подпрограммы) муниципальной программы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3212" w:rsidRPr="001C221B" w:rsidRDefault="00CD3212" w:rsidP="0047338B">
            <w:pPr>
              <w:framePr w:w="14606" w:wrap="notBeside" w:vAnchor="text" w:hAnchor="text" w:xAlign="center" w:y="1"/>
              <w:widowControl w:val="0"/>
              <w:spacing w:after="0" w:line="80" w:lineRule="exact"/>
              <w:ind w:left="8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1C221B">
              <w:rPr>
                <w:rFonts w:ascii="Times New Roman" w:eastAsia="Times New Roman" w:hAnsi="Times New Roman"/>
                <w:sz w:val="8"/>
                <w:szCs w:val="8"/>
                <w:shd w:val="clear" w:color="auto" w:fill="FFFFFF"/>
                <w:lang w:eastAsia="ru-RU" w:bidi="ru-RU"/>
              </w:rPr>
              <w:t>-</w:t>
            </w:r>
          </w:p>
        </w:tc>
      </w:tr>
      <w:tr w:rsidR="00265EB8" w:rsidRPr="00265EB8" w:rsidTr="0047338B">
        <w:trPr>
          <w:trHeight w:hRule="exact" w:val="28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06" w:wrap="notBeside" w:vAnchor="text" w:hAnchor="text" w:xAlign="center" w:y="1"/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Объемы финансового обеспечения за весь период реализации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06" w:wrap="notBeside" w:vAnchor="text" w:hAnchor="text" w:xAlign="center" w:y="1"/>
              <w:widowControl w:val="0"/>
              <w:spacing w:after="0" w:line="230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1 203 945,61 тыс. рублей</w:t>
            </w:r>
          </w:p>
        </w:tc>
      </w:tr>
      <w:tr w:rsidR="00265EB8" w:rsidRPr="00265EB8" w:rsidTr="0047338B">
        <w:trPr>
          <w:trHeight w:hRule="exact" w:val="85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3212" w:rsidRPr="001C221B" w:rsidRDefault="00CD3212" w:rsidP="0047338B">
            <w:pPr>
              <w:framePr w:w="14606" w:wrap="notBeside" w:vAnchor="text" w:hAnchor="text" w:xAlign="center" w:y="1"/>
              <w:widowControl w:val="0"/>
              <w:spacing w:after="0" w:line="269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1C221B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Связь с национальными целями развития Российской Федерации / государственными программами Ханты-Мансийского автономного округа - Югры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1C221B" w:rsidRDefault="00CD3212" w:rsidP="0047338B">
            <w:pPr>
              <w:framePr w:w="14606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1C221B">
              <w:rPr>
                <w:rFonts w:ascii="Times New Roman" w:eastAsia="Times New Roman" w:hAnsi="Times New Roman"/>
                <w:sz w:val="23"/>
                <w:szCs w:val="23"/>
                <w:shd w:val="clear" w:color="auto" w:fill="FFFFFF"/>
                <w:lang w:eastAsia="ru-RU" w:bidi="ru-RU"/>
              </w:rPr>
              <w:t>реализация потенциала каждого человека, развитие его талантов, воспитание патриотичной и социально ответственной личности</w:t>
            </w:r>
          </w:p>
        </w:tc>
      </w:tr>
    </w:tbl>
    <w:p w:rsidR="00CD3212" w:rsidRPr="00265EB8" w:rsidRDefault="00CD3212" w:rsidP="00CD3212">
      <w:pPr>
        <w:widowControl w:val="0"/>
        <w:spacing w:after="0" w:line="240" w:lineRule="auto"/>
        <w:rPr>
          <w:rFonts w:ascii="Times New Roman" w:eastAsia="Courier New" w:hAnsi="Times New Roman"/>
          <w:color w:val="FF0000"/>
          <w:sz w:val="2"/>
          <w:szCs w:val="2"/>
          <w:lang w:eastAsia="ru-RU" w:bidi="ru-RU"/>
        </w:rPr>
      </w:pPr>
    </w:p>
    <w:p w:rsidR="00CD3212" w:rsidRPr="00265EB8" w:rsidRDefault="00CD3212" w:rsidP="00CD3212">
      <w:pPr>
        <w:widowControl w:val="0"/>
        <w:spacing w:after="0" w:line="240" w:lineRule="auto"/>
        <w:rPr>
          <w:rFonts w:ascii="Times New Roman" w:eastAsia="Courier New" w:hAnsi="Times New Roman"/>
          <w:color w:val="FF0000"/>
          <w:sz w:val="2"/>
          <w:szCs w:val="2"/>
          <w:lang w:eastAsia="ru-RU" w:bidi="ru-RU"/>
        </w:rPr>
        <w:sectPr w:rsidR="00CD3212" w:rsidRPr="00265EB8" w:rsidSect="00012087">
          <w:headerReference w:type="default" r:id="rId8"/>
          <w:pgSz w:w="16838" w:h="11909" w:orient="landscape"/>
          <w:pgMar w:top="1748" w:right="988" w:bottom="711" w:left="988" w:header="0" w:footer="3" w:gutter="0"/>
          <w:pgNumType w:start="263"/>
          <w:cols w:space="720"/>
          <w:noEndnote/>
          <w:docGrid w:linePitch="360"/>
        </w:sectPr>
      </w:pPr>
    </w:p>
    <w:p w:rsidR="00CD3212" w:rsidRPr="00E0341A" w:rsidRDefault="00CD3212" w:rsidP="00CD3212">
      <w:pPr>
        <w:keepNext/>
        <w:keepLines/>
        <w:widowControl w:val="0"/>
        <w:numPr>
          <w:ilvl w:val="0"/>
          <w:numId w:val="25"/>
        </w:numPr>
        <w:tabs>
          <w:tab w:val="left" w:pos="4967"/>
        </w:tabs>
        <w:spacing w:after="248" w:line="260" w:lineRule="exact"/>
        <w:ind w:left="4580"/>
        <w:jc w:val="both"/>
        <w:outlineLvl w:val="1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  <w:bookmarkStart w:id="3" w:name="bookmark3"/>
      <w:r w:rsidRPr="00E0341A">
        <w:rPr>
          <w:rFonts w:ascii="Times New Roman" w:eastAsia="Courier New" w:hAnsi="Times New Roman"/>
          <w:b/>
          <w:sz w:val="28"/>
          <w:szCs w:val="28"/>
          <w:lang w:eastAsia="ru-RU" w:bidi="ru-RU"/>
        </w:rPr>
        <w:lastRenderedPageBreak/>
        <w:t>Показатели муниципальной программы</w:t>
      </w:r>
      <w:bookmarkEnd w:id="3"/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"/>
        <w:gridCol w:w="3074"/>
        <w:gridCol w:w="962"/>
        <w:gridCol w:w="851"/>
        <w:gridCol w:w="813"/>
        <w:gridCol w:w="419"/>
        <w:gridCol w:w="559"/>
        <w:gridCol w:w="559"/>
        <w:gridCol w:w="560"/>
        <w:gridCol w:w="566"/>
        <w:gridCol w:w="560"/>
        <w:gridCol w:w="566"/>
        <w:gridCol w:w="557"/>
        <w:gridCol w:w="557"/>
        <w:gridCol w:w="557"/>
        <w:gridCol w:w="566"/>
        <w:gridCol w:w="566"/>
        <w:gridCol w:w="583"/>
        <w:gridCol w:w="1416"/>
      </w:tblGrid>
      <w:tr w:rsidR="00E0341A" w:rsidRPr="00E0341A" w:rsidTr="0047338B">
        <w:trPr>
          <w:trHeight w:hRule="exact" w:val="408"/>
          <w:jc w:val="center"/>
        </w:trPr>
        <w:tc>
          <w:tcPr>
            <w:tcW w:w="10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left="8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№</w:t>
            </w:r>
          </w:p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50" w:lineRule="exact"/>
              <w:ind w:left="8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п/п</w:t>
            </w:r>
          </w:p>
        </w:tc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Наименование показателя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Уровень</w:t>
            </w:r>
          </w:p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показателя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87" w:lineRule="exact"/>
              <w:ind w:left="60" w:firstLine="10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Единица измерения (по ОКЕИ)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Базовое</w:t>
            </w:r>
          </w:p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значение</w:t>
            </w:r>
          </w:p>
        </w:tc>
        <w:tc>
          <w:tcPr>
            <w:tcW w:w="2315" w:type="pct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Значение показателя по годам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82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Ответственный за достижение показателя</w:t>
            </w:r>
          </w:p>
        </w:tc>
      </w:tr>
      <w:tr w:rsidR="00E0341A" w:rsidRPr="00E0341A" w:rsidTr="0047338B">
        <w:trPr>
          <w:trHeight w:hRule="exact" w:val="374"/>
          <w:jc w:val="center"/>
        </w:trPr>
        <w:tc>
          <w:tcPr>
            <w:tcW w:w="100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053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значение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50" w:lineRule="exact"/>
              <w:ind w:left="12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60" w:line="150" w:lineRule="exact"/>
              <w:ind w:right="12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2025</w:t>
            </w:r>
          </w:p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before="60" w:after="0" w:line="150" w:lineRule="exact"/>
              <w:ind w:right="12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2026</w:t>
            </w:r>
          </w:p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60" w:line="150" w:lineRule="exact"/>
              <w:ind w:left="14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2027</w:t>
            </w:r>
          </w:p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before="60" w:after="0" w:line="150" w:lineRule="exact"/>
              <w:ind w:right="12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60" w:line="150" w:lineRule="exact"/>
              <w:ind w:right="14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2028</w:t>
            </w:r>
          </w:p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before="60" w:after="0" w:line="150" w:lineRule="exact"/>
              <w:ind w:right="14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2029</w:t>
            </w:r>
          </w:p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60" w:line="150" w:lineRule="exact"/>
              <w:ind w:right="12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2030</w:t>
            </w:r>
          </w:p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before="60" w:after="0" w:line="150" w:lineRule="exact"/>
              <w:ind w:right="12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2031</w:t>
            </w:r>
          </w:p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2032</w:t>
            </w:r>
          </w:p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2033</w:t>
            </w:r>
          </w:p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2034</w:t>
            </w:r>
          </w:p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60" w:line="150" w:lineRule="exact"/>
              <w:ind w:right="12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2035</w:t>
            </w:r>
          </w:p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before="60" w:after="0" w:line="150" w:lineRule="exact"/>
              <w:ind w:right="12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гол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2036</w:t>
            </w:r>
          </w:p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</w:pPr>
          </w:p>
        </w:tc>
      </w:tr>
      <w:tr w:rsidR="00E0341A" w:rsidRPr="00E0341A" w:rsidTr="0047338B">
        <w:trPr>
          <w:trHeight w:hRule="exact" w:val="192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Цель "Развитие благоприятных условий для успешной социализации и эффективной самореализации детей и молодежи в городе Нижневартовске"</w:t>
            </w:r>
          </w:p>
        </w:tc>
      </w:tr>
      <w:tr w:rsidR="00E0341A" w:rsidRPr="00E0341A" w:rsidTr="0047338B">
        <w:trPr>
          <w:trHeight w:hRule="exact" w:val="1315"/>
          <w:jc w:val="center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50" w:lineRule="exact"/>
              <w:ind w:left="10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8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Количество социально значимых проектов, заявленных на конкурсы городского, регионального, межрегионального, всероссийского и международного уровней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МП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left="60" w:firstLine="10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единица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12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left="6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2023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left="22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right="20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right="20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right="20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right="20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15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82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департамент общественных коммуникаций и молодежной политики администрации города</w:t>
            </w:r>
          </w:p>
        </w:tc>
      </w:tr>
      <w:tr w:rsidR="00E0341A" w:rsidRPr="00E0341A" w:rsidTr="0047338B">
        <w:trPr>
          <w:trHeight w:hRule="exact" w:val="1301"/>
          <w:jc w:val="center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left="10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2.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8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Количество участников из числа детей и молодежи, вовлеченных в реализуемые проекты и мероприятия по работе с детьми и молодежью, в том числе по месту жительства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МП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left="60" w:firstLine="10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человек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60 372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left="6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2023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left="6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80 750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80 750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left="8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80 750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left="8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80 750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80 750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left="10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80 750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80 750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80 750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80 750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80 750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left="8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80 750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80 750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82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департамент общественных коммуникаций и молодежной политики администрации города</w:t>
            </w:r>
          </w:p>
        </w:tc>
      </w:tr>
      <w:tr w:rsidR="00E0341A" w:rsidRPr="00E0341A" w:rsidTr="0047338B">
        <w:trPr>
          <w:trHeight w:hRule="exact" w:val="1325"/>
          <w:jc w:val="center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left="10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3.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8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Количество участников в добровольческой (волонтерской) деятельности в возрасте от 14 до 35 лет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МП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left="60" w:firstLine="10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человек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2 600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left="6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2023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right="12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5 500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5 500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left="14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5 500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right="14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5 500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5 500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right="12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5 500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5 500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5 500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5 500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5 500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ind w:right="12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5 500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5 500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6" w:wrap="notBeside" w:vAnchor="text" w:hAnchor="text" w:xAlign="center" w:y="1"/>
              <w:widowControl w:val="0"/>
              <w:spacing w:after="0" w:line="182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департамент общественных коммуникаций и молодежной политики администрации города</w:t>
            </w:r>
          </w:p>
        </w:tc>
      </w:tr>
    </w:tbl>
    <w:p w:rsidR="00CD3212" w:rsidRPr="00E0341A" w:rsidRDefault="00CD3212" w:rsidP="00CD3212">
      <w:pPr>
        <w:widowControl w:val="0"/>
        <w:spacing w:after="0" w:line="240" w:lineRule="auto"/>
        <w:rPr>
          <w:rFonts w:ascii="Times New Roman" w:eastAsia="Courier New" w:hAnsi="Times New Roman"/>
          <w:sz w:val="2"/>
          <w:szCs w:val="2"/>
          <w:lang w:eastAsia="ru-RU" w:bidi="ru-RU"/>
        </w:rPr>
      </w:pPr>
    </w:p>
    <w:p w:rsidR="00CD3212" w:rsidRPr="00E0341A" w:rsidRDefault="00CD3212" w:rsidP="00CD3212">
      <w:pPr>
        <w:keepNext/>
        <w:keepLines/>
        <w:widowControl w:val="0"/>
        <w:numPr>
          <w:ilvl w:val="0"/>
          <w:numId w:val="25"/>
        </w:numPr>
        <w:tabs>
          <w:tab w:val="left" w:pos="3032"/>
        </w:tabs>
        <w:spacing w:before="289" w:after="248" w:line="260" w:lineRule="exact"/>
        <w:ind w:left="2640"/>
        <w:jc w:val="both"/>
        <w:outlineLvl w:val="1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  <w:bookmarkStart w:id="4" w:name="bookmark4"/>
      <w:r w:rsidRPr="00E0341A">
        <w:rPr>
          <w:rFonts w:ascii="Times New Roman" w:eastAsia="Courier New" w:hAnsi="Times New Roman"/>
          <w:b/>
          <w:sz w:val="28"/>
          <w:szCs w:val="28"/>
          <w:lang w:eastAsia="ru-RU" w:bidi="ru-RU"/>
        </w:rPr>
        <w:t>План достижения показателей муниципальной программы в 2025 году</w:t>
      </w:r>
      <w:bookmarkEnd w:id="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"/>
        <w:gridCol w:w="3101"/>
        <w:gridCol w:w="2410"/>
        <w:gridCol w:w="1987"/>
        <w:gridCol w:w="1690"/>
        <w:gridCol w:w="1680"/>
        <w:gridCol w:w="1718"/>
        <w:gridCol w:w="1738"/>
      </w:tblGrid>
      <w:tr w:rsidR="00E0341A" w:rsidRPr="00E0341A" w:rsidTr="0047338B">
        <w:trPr>
          <w:trHeight w:hRule="exact" w:val="226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ind w:left="6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№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Наименование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Уровень показателя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Единица измерения</w:t>
            </w:r>
          </w:p>
        </w:tc>
        <w:tc>
          <w:tcPr>
            <w:tcW w:w="68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Плановые значения показателя</w:t>
            </w:r>
          </w:p>
        </w:tc>
      </w:tr>
      <w:tr w:rsidR="00E0341A" w:rsidRPr="00E0341A" w:rsidTr="0047338B">
        <w:trPr>
          <w:trHeight w:hRule="exact" w:val="187"/>
          <w:jc w:val="center"/>
        </w:trPr>
        <w:tc>
          <w:tcPr>
            <w:tcW w:w="28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50" w:lineRule="exact"/>
              <w:ind w:left="6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п/п</w:t>
            </w:r>
          </w:p>
        </w:tc>
        <w:tc>
          <w:tcPr>
            <w:tcW w:w="3101" w:type="dxa"/>
            <w:tcBorders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10"/>
                <w:szCs w:val="10"/>
                <w:lang w:eastAsia="ru-RU" w:bidi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10"/>
                <w:szCs w:val="10"/>
                <w:lang w:eastAsia="ru-RU" w:bidi="ru-RU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(по ОКЕИ)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I квартал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первое полугодие</w:t>
            </w:r>
          </w:p>
        </w:tc>
        <w:tc>
          <w:tcPr>
            <w:tcW w:w="17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9 месяцев</w:t>
            </w:r>
          </w:p>
        </w:tc>
        <w:tc>
          <w:tcPr>
            <w:tcW w:w="173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</w:tr>
      <w:tr w:rsidR="00E0341A" w:rsidRPr="00E0341A" w:rsidTr="0047338B">
        <w:trPr>
          <w:trHeight w:hRule="exact" w:val="192"/>
          <w:jc w:val="center"/>
        </w:trPr>
        <w:tc>
          <w:tcPr>
            <w:tcW w:w="1461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Цель "Развитие благоприятных условий для успешной социализации и эффективной самореализации детей н молодежи в городе Нижневартовске"</w:t>
            </w:r>
          </w:p>
        </w:tc>
      </w:tr>
      <w:tr w:rsidR="00E0341A" w:rsidRPr="00E0341A" w:rsidTr="0047338B">
        <w:trPr>
          <w:trHeight w:hRule="exact" w:val="749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50" w:lineRule="exact"/>
              <w:ind w:left="10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rebuchet MS" w:hAnsi="Times New Roman"/>
                <w:sz w:val="15"/>
                <w:szCs w:val="15"/>
                <w:shd w:val="clear" w:color="auto" w:fill="FFFFFF"/>
                <w:lang w:eastAsia="ru-RU" w:bidi="ru-RU"/>
              </w:rPr>
              <w:t>1</w:t>
            </w:r>
            <w:r w:rsidRPr="00E0341A">
              <w:rPr>
                <w:rFonts w:ascii="Times New Roman" w:eastAsia="Franklin Gothic Heavy" w:hAnsi="Times New Roman"/>
                <w:sz w:val="8"/>
                <w:szCs w:val="8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8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Количество социально значимых проектов, заявленных на конкурсы городского, регионального, межрегионального, всероссийского и международного уровней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МП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единица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7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15</w:t>
            </w:r>
          </w:p>
        </w:tc>
      </w:tr>
      <w:tr w:rsidR="00E0341A" w:rsidRPr="00E0341A" w:rsidTr="0047338B">
        <w:trPr>
          <w:trHeight w:hRule="exact" w:val="931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ind w:left="10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2.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8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Количество участников из числа детей и молодежи, вовлеченных в реализуемые проекты и мероприятия по работе с детьми и молодежью, в том числе по месту жительства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МП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человек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20 100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40 300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60 500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80 750</w:t>
            </w:r>
          </w:p>
        </w:tc>
      </w:tr>
      <w:tr w:rsidR="00E0341A" w:rsidRPr="00E0341A" w:rsidTr="0047338B">
        <w:trPr>
          <w:trHeight w:hRule="exact" w:val="581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ind w:left="10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8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Количество участников в добровольческой (волонтерской) деятельности в возрасте от 14 до 35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МП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человек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1 300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2 700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4 100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E0341A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E0341A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5 500</w:t>
            </w:r>
          </w:p>
        </w:tc>
      </w:tr>
    </w:tbl>
    <w:p w:rsidR="00CD3212" w:rsidRPr="00265EB8" w:rsidRDefault="00CD3212" w:rsidP="00CD3212">
      <w:pPr>
        <w:widowControl w:val="0"/>
        <w:spacing w:after="0" w:line="240" w:lineRule="auto"/>
        <w:rPr>
          <w:rFonts w:ascii="Times New Roman" w:eastAsia="Courier New" w:hAnsi="Times New Roman"/>
          <w:color w:val="FF0000"/>
          <w:sz w:val="2"/>
          <w:szCs w:val="2"/>
          <w:lang w:eastAsia="ru-RU" w:bidi="ru-RU"/>
        </w:rPr>
      </w:pPr>
    </w:p>
    <w:p w:rsidR="00CD3212" w:rsidRPr="0067002D" w:rsidRDefault="00CD3212" w:rsidP="00CD3212">
      <w:pPr>
        <w:keepNext/>
        <w:keepLines/>
        <w:widowControl w:val="0"/>
        <w:numPr>
          <w:ilvl w:val="0"/>
          <w:numId w:val="25"/>
        </w:numPr>
        <w:tabs>
          <w:tab w:val="left" w:pos="5027"/>
        </w:tabs>
        <w:spacing w:after="248" w:line="260" w:lineRule="exact"/>
        <w:ind w:left="4640"/>
        <w:jc w:val="both"/>
        <w:outlineLvl w:val="1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  <w:bookmarkStart w:id="5" w:name="bookmark5"/>
      <w:r w:rsidRPr="0067002D">
        <w:rPr>
          <w:rFonts w:ascii="Times New Roman" w:eastAsia="Courier New" w:hAnsi="Times New Roman"/>
          <w:b/>
          <w:sz w:val="28"/>
          <w:szCs w:val="28"/>
          <w:lang w:eastAsia="ru-RU" w:bidi="ru-RU"/>
        </w:rPr>
        <w:lastRenderedPageBreak/>
        <w:t>Структура муниципальной программы</w:t>
      </w:r>
      <w:bookmarkEnd w:id="5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3370"/>
        <w:gridCol w:w="5938"/>
        <w:gridCol w:w="4800"/>
      </w:tblGrid>
      <w:tr w:rsidR="0067002D" w:rsidRPr="0067002D" w:rsidTr="0047338B">
        <w:trPr>
          <w:trHeight w:hRule="exact" w:val="44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E96589" w:rsidRDefault="00E96589" w:rsidP="0047338B">
            <w:pPr>
              <w:framePr w:w="14630" w:wrap="notBeside" w:vAnchor="text" w:hAnchor="text" w:xAlign="center" w:y="1"/>
              <w:widowControl w:val="0"/>
              <w:spacing w:after="60" w:line="160" w:lineRule="exact"/>
              <w:ind w:left="180"/>
              <w:rPr>
                <w:rFonts w:ascii="Times New Roman" w:eastAsia="Times New Roman" w:hAnsi="Times New Roman"/>
                <w:b/>
                <w:sz w:val="15"/>
                <w:szCs w:val="15"/>
                <w:lang w:eastAsia="ru-RU" w:bidi="ru-RU"/>
              </w:rPr>
            </w:pPr>
            <w:r w:rsidRPr="00E96589">
              <w:rPr>
                <w:rFonts w:ascii="Times New Roman" w:eastAsia="Times New Roman" w:hAnsi="Times New Roman"/>
                <w:b/>
                <w:sz w:val="15"/>
                <w:szCs w:val="15"/>
                <w:lang w:eastAsia="ru-RU" w:bidi="ru-RU"/>
              </w:rPr>
              <w:t>№</w:t>
            </w:r>
          </w:p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before="60" w:after="0" w:line="150" w:lineRule="exact"/>
              <w:ind w:left="18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п/п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02D" w:rsidRPr="0067002D" w:rsidRDefault="0067002D" w:rsidP="0047338B">
            <w:pPr>
              <w:framePr w:w="14630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</w:pPr>
          </w:p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Задачи структурного элемента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67002D">
            <w:pPr>
              <w:framePr w:w="14630" w:wrap="notBeside" w:vAnchor="text" w:hAnchor="text" w:xAlign="center" w:y="1"/>
              <w:widowControl w:val="0"/>
              <w:spacing w:after="0" w:line="48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Краткое описание структурного элемента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02D" w:rsidRPr="0067002D" w:rsidRDefault="0067002D" w:rsidP="0047338B">
            <w:pPr>
              <w:framePr w:w="14630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</w:pPr>
          </w:p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Связь с показателями</w:t>
            </w:r>
          </w:p>
        </w:tc>
      </w:tr>
      <w:tr w:rsidR="0067002D" w:rsidRPr="0067002D" w:rsidTr="0047338B">
        <w:trPr>
          <w:trHeight w:hRule="exact" w:val="42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60" w:lineRule="exact"/>
              <w:ind w:left="18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rebuchet MS" w:hAnsi="Times New Roman"/>
                <w:sz w:val="16"/>
                <w:szCs w:val="16"/>
                <w:shd w:val="clear" w:color="auto" w:fill="FFFFFF"/>
                <w:lang w:eastAsia="ru-RU" w:bidi="ru-RU"/>
              </w:rPr>
              <w:t>1</w:t>
            </w:r>
            <w:r w:rsidRPr="0067002D">
              <w:rPr>
                <w:rFonts w:ascii="Times New Roman" w:eastAsia="Franklin Gothic Heavy" w:hAnsi="Times New Roman"/>
                <w:sz w:val="8"/>
                <w:szCs w:val="8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141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sz w:val="16"/>
                <w:szCs w:val="16"/>
                <w:shd w:val="clear" w:color="auto" w:fill="FFFFFF"/>
                <w:lang w:eastAsia="ru-RU" w:bidi="ru-RU"/>
              </w:rPr>
              <w:t>Комплекс процессных мероприятий "Создание условий для развития молодежной политики и организации досуга детей и молодежи"</w:t>
            </w:r>
          </w:p>
        </w:tc>
      </w:tr>
      <w:tr w:rsidR="0067002D" w:rsidRPr="0067002D" w:rsidTr="0047338B">
        <w:trPr>
          <w:trHeight w:hRule="exact" w:val="432"/>
          <w:jc w:val="center"/>
        </w:trPr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10"/>
                <w:szCs w:val="10"/>
                <w:lang w:eastAsia="ru-RU" w:bidi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60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Ответственный за реализацию</w:t>
            </w:r>
          </w:p>
        </w:tc>
        <w:tc>
          <w:tcPr>
            <w:tcW w:w="107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60" w:lineRule="exact"/>
              <w:ind w:left="6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департамент общественных коммуникаций и молодежной политики администрации города</w:t>
            </w:r>
          </w:p>
        </w:tc>
      </w:tr>
      <w:tr w:rsidR="0067002D" w:rsidRPr="0067002D" w:rsidTr="0047338B">
        <w:trPr>
          <w:trHeight w:hRule="exact" w:val="432"/>
          <w:jc w:val="center"/>
        </w:trPr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10"/>
                <w:szCs w:val="10"/>
                <w:lang w:eastAsia="ru-RU" w:bidi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60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Срок реализации</w:t>
            </w:r>
          </w:p>
        </w:tc>
        <w:tc>
          <w:tcPr>
            <w:tcW w:w="107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60" w:lineRule="exact"/>
              <w:ind w:left="6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2025-2036 годы</w:t>
            </w:r>
          </w:p>
        </w:tc>
      </w:tr>
      <w:tr w:rsidR="0067002D" w:rsidRPr="0067002D" w:rsidTr="0047338B">
        <w:trPr>
          <w:trHeight w:hRule="exact" w:val="1110"/>
          <w:jc w:val="center"/>
        </w:trPr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10"/>
                <w:szCs w:val="10"/>
                <w:lang w:eastAsia="ru-RU" w:bidi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60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Участники</w:t>
            </w:r>
          </w:p>
        </w:tc>
        <w:tc>
          <w:tcPr>
            <w:tcW w:w="107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206" w:lineRule="exact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департамент общественных коммуникаций и молодежной политики администрации города; муниципальное автономное учреждение города Нижневартовска "Молодежный центр"; департамент по социальной политике администрации города; муниципальное бюджетное учреждение "Дворец искусств"; муниципальное бюджетное учреждение "Дворец культуры "Октябрь"; департамент образования администрации города;</w:t>
            </w:r>
          </w:p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206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муниципальное автономное учреждение дополнительного образования города Нижневартовска "Центр детского и юношеского технического творчества "Патриот"</w:t>
            </w:r>
          </w:p>
        </w:tc>
      </w:tr>
      <w:tr w:rsidR="0067002D" w:rsidRPr="0067002D" w:rsidTr="0047338B">
        <w:trPr>
          <w:trHeight w:hRule="exact" w:val="1266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60" w:lineRule="exact"/>
              <w:ind w:left="18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1.1.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206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Вовлечение детей и молодежи в социально активную деятельность, гражданское образование и патриотическое воспитание, формирование духовно-нравственных и семейных ценностей среди детей и молодежи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206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реализация мероприятий, направленных на профессиональное и творческое развитие детей и молодежи, укрепление статуса семьи, традиционных семейных ценностей, патриотическое воспитание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206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количество участников из числа детей и молодежи, вовлеченных в реализуемые проекты и мероприятия по работе с детьми и молодежью, в том числе по месту жительства;</w:t>
            </w:r>
          </w:p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206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количество социально значимых проектов, заявленных на конкурсы городского, регионального, межрегионального, всероссийского и международного уровнен</w:t>
            </w:r>
          </w:p>
        </w:tc>
      </w:tr>
      <w:tr w:rsidR="0067002D" w:rsidRPr="0067002D" w:rsidTr="0047338B">
        <w:trPr>
          <w:trHeight w:hRule="exact" w:val="43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60" w:lineRule="exact"/>
              <w:ind w:left="18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1.2.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211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Вовлечение детей и молодежи в добровольческую (волонтерскую) деятельность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206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реализация мероприятий по вовлечению детей и молодежи в добровольческую (волонтерскую) деятельность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206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количество участников в добровольческой (волонтерской) деятельности в возрасте от 14 до 35 лет</w:t>
            </w:r>
          </w:p>
        </w:tc>
      </w:tr>
      <w:tr w:rsidR="0067002D" w:rsidRPr="0067002D" w:rsidTr="0047338B">
        <w:trPr>
          <w:trHeight w:hRule="exact" w:val="42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60" w:lineRule="exact"/>
              <w:ind w:left="18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2.</w:t>
            </w:r>
          </w:p>
        </w:tc>
        <w:tc>
          <w:tcPr>
            <w:tcW w:w="141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sz w:val="16"/>
                <w:szCs w:val="16"/>
                <w:shd w:val="clear" w:color="auto" w:fill="FFFFFF"/>
                <w:lang w:eastAsia="ru-RU" w:bidi="ru-RU"/>
              </w:rPr>
              <w:t>Комплекс процессных мероприятий ''Обеспечение деятельности учреждения в сфере молодежной политики"</w:t>
            </w:r>
          </w:p>
        </w:tc>
      </w:tr>
      <w:tr w:rsidR="0067002D" w:rsidRPr="0067002D" w:rsidTr="0047338B">
        <w:trPr>
          <w:trHeight w:hRule="exact" w:val="427"/>
          <w:jc w:val="center"/>
        </w:trPr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10"/>
                <w:szCs w:val="10"/>
                <w:lang w:eastAsia="ru-RU" w:bidi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60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Ответственный за реализацию</w:t>
            </w:r>
          </w:p>
        </w:tc>
        <w:tc>
          <w:tcPr>
            <w:tcW w:w="107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60" w:lineRule="exact"/>
              <w:ind w:left="6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департамент общественных коммуникаций и молодежной политики администрации города</w:t>
            </w:r>
          </w:p>
        </w:tc>
      </w:tr>
      <w:tr w:rsidR="0067002D" w:rsidRPr="0067002D" w:rsidTr="0047338B">
        <w:trPr>
          <w:trHeight w:hRule="exact" w:val="427"/>
          <w:jc w:val="center"/>
        </w:trPr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10"/>
                <w:szCs w:val="10"/>
                <w:lang w:eastAsia="ru-RU" w:bidi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60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Срок реализации</w:t>
            </w:r>
          </w:p>
        </w:tc>
        <w:tc>
          <w:tcPr>
            <w:tcW w:w="107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60" w:lineRule="exact"/>
              <w:ind w:left="6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2025-2036 годы</w:t>
            </w:r>
          </w:p>
        </w:tc>
      </w:tr>
      <w:tr w:rsidR="0067002D" w:rsidRPr="0067002D" w:rsidTr="0047338B">
        <w:trPr>
          <w:trHeight w:hRule="exact" w:val="422"/>
          <w:jc w:val="center"/>
        </w:trPr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10"/>
                <w:szCs w:val="10"/>
                <w:lang w:eastAsia="ru-RU" w:bidi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60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Участники</w:t>
            </w:r>
          </w:p>
        </w:tc>
        <w:tc>
          <w:tcPr>
            <w:tcW w:w="107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60" w:lineRule="exact"/>
              <w:ind w:left="6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муниципальное автономное учреждение города Нижневартовска "Молодежный центр"</w:t>
            </w:r>
          </w:p>
        </w:tc>
      </w:tr>
      <w:tr w:rsidR="0067002D" w:rsidRPr="0067002D" w:rsidTr="0047338B">
        <w:trPr>
          <w:trHeight w:hRule="exact" w:val="1066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160" w:lineRule="exact"/>
              <w:ind w:left="18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2.1.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206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Обеспечение осуществления функций учреждения, подведомственного департаменту общественных коммуникаций и молодежной политики администрации города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206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обеспечение деятельности муниципального автономного учреждения города Нижневартовска "Молодежный центр"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30" w:wrap="notBeside" w:vAnchor="text" w:hAnchor="text" w:xAlign="center" w:y="1"/>
              <w:widowControl w:val="0"/>
              <w:spacing w:after="0" w:line="20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количество участников из числа детей и молодежи, вовлеченных в реализуемые проекты и мероприятия по работе с детьми и молодежью, в том числе по месту жительства</w:t>
            </w:r>
          </w:p>
        </w:tc>
      </w:tr>
    </w:tbl>
    <w:p w:rsidR="00CD3212" w:rsidRPr="00265EB8" w:rsidRDefault="00CD3212" w:rsidP="00CD3212">
      <w:pPr>
        <w:widowControl w:val="0"/>
        <w:spacing w:after="0" w:line="240" w:lineRule="auto"/>
        <w:rPr>
          <w:rFonts w:ascii="Times New Roman" w:eastAsia="Courier New" w:hAnsi="Times New Roman"/>
          <w:color w:val="FF0000"/>
          <w:sz w:val="2"/>
          <w:szCs w:val="2"/>
          <w:lang w:eastAsia="ru-RU" w:bidi="ru-RU"/>
        </w:rPr>
      </w:pPr>
    </w:p>
    <w:p w:rsidR="00CD3212" w:rsidRPr="0067002D" w:rsidRDefault="00CD3212" w:rsidP="00CD3212">
      <w:pPr>
        <w:keepNext/>
        <w:keepLines/>
        <w:widowControl w:val="0"/>
        <w:numPr>
          <w:ilvl w:val="0"/>
          <w:numId w:val="25"/>
        </w:numPr>
        <w:tabs>
          <w:tab w:val="left" w:pos="4107"/>
        </w:tabs>
        <w:spacing w:after="248" w:line="260" w:lineRule="exact"/>
        <w:ind w:left="3720"/>
        <w:jc w:val="both"/>
        <w:outlineLvl w:val="1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  <w:bookmarkStart w:id="6" w:name="bookmark6"/>
      <w:r w:rsidRPr="0067002D">
        <w:rPr>
          <w:rFonts w:ascii="Times New Roman" w:eastAsia="Courier New" w:hAnsi="Times New Roman"/>
          <w:b/>
          <w:sz w:val="28"/>
          <w:szCs w:val="28"/>
          <w:lang w:eastAsia="ru-RU" w:bidi="ru-RU"/>
        </w:rPr>
        <w:lastRenderedPageBreak/>
        <w:t>Финансовое обеспечение муниципальной программы</w:t>
      </w:r>
      <w:bookmarkEnd w:id="6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"/>
        <w:gridCol w:w="2246"/>
        <w:gridCol w:w="1008"/>
        <w:gridCol w:w="840"/>
        <w:gridCol w:w="840"/>
        <w:gridCol w:w="840"/>
        <w:gridCol w:w="840"/>
        <w:gridCol w:w="835"/>
        <w:gridCol w:w="835"/>
        <w:gridCol w:w="835"/>
        <w:gridCol w:w="840"/>
        <w:gridCol w:w="830"/>
        <w:gridCol w:w="845"/>
        <w:gridCol w:w="850"/>
        <w:gridCol w:w="850"/>
        <w:gridCol w:w="984"/>
      </w:tblGrid>
      <w:tr w:rsidR="0067002D" w:rsidRPr="0067002D" w:rsidTr="0047338B">
        <w:trPr>
          <w:trHeight w:hRule="exact" w:val="408"/>
          <w:jc w:val="center"/>
        </w:trPr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ind w:left="6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№</w:t>
            </w:r>
          </w:p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50" w:lineRule="exact"/>
              <w:ind w:left="6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п/л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87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Наименование структурного элемента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Источник</w:t>
            </w:r>
          </w:p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финансового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10"/>
                <w:szCs w:val="10"/>
                <w:lang w:eastAsia="ru-RU" w:bidi="ru-RU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10"/>
                <w:szCs w:val="10"/>
                <w:lang w:eastAsia="ru-RU" w:bidi="ru-RU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10"/>
                <w:szCs w:val="10"/>
                <w:lang w:eastAsia="ru-RU" w:bidi="ru-RU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10"/>
                <w:szCs w:val="10"/>
                <w:lang w:eastAsia="ru-RU" w:bidi="ru-RU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10"/>
                <w:szCs w:val="10"/>
                <w:lang w:eastAsia="ru-RU" w:bidi="ru-RU"/>
              </w:rPr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67002D">
            <w:pPr>
              <w:framePr w:w="14611" w:wrap="notBeside" w:vAnchor="text" w:hAnchor="text" w:xAlign="center" w:y="1"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Объем финансового обеспечения (тыс. рублей)</w:t>
            </w: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10"/>
                <w:szCs w:val="10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10"/>
                <w:szCs w:val="10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10"/>
                <w:szCs w:val="10"/>
                <w:lang w:eastAsia="ru-RU" w:bidi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10"/>
                <w:szCs w:val="10"/>
                <w:lang w:eastAsia="ru-RU" w:bidi="ru-RU"/>
              </w:rPr>
            </w:pPr>
          </w:p>
        </w:tc>
      </w:tr>
      <w:tr w:rsidR="0067002D" w:rsidRPr="0067002D" w:rsidTr="0047338B">
        <w:trPr>
          <w:trHeight w:hRule="exact" w:val="374"/>
          <w:jc w:val="center"/>
        </w:trPr>
        <w:tc>
          <w:tcPr>
            <w:tcW w:w="293" w:type="dxa"/>
            <w:tcBorders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10"/>
                <w:szCs w:val="10"/>
                <w:lang w:eastAsia="ru-RU" w:bidi="ru-RU"/>
              </w:rPr>
            </w:pPr>
          </w:p>
        </w:tc>
        <w:tc>
          <w:tcPr>
            <w:tcW w:w="2246" w:type="dxa"/>
            <w:tcBorders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Courier New" w:hAnsi="Times New Roman"/>
                <w:sz w:val="10"/>
                <w:szCs w:val="10"/>
                <w:lang w:eastAsia="ru-RU" w:bidi="ru-RU"/>
              </w:rPr>
            </w:pP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обеспечения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2025</w:t>
            </w:r>
          </w:p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2026</w:t>
            </w:r>
          </w:p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2027</w:t>
            </w:r>
          </w:p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2028</w:t>
            </w:r>
          </w:p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2029</w:t>
            </w:r>
          </w:p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гол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2030</w:t>
            </w:r>
          </w:p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2031</w:t>
            </w:r>
          </w:p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2032</w:t>
            </w:r>
          </w:p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2033</w:t>
            </w:r>
          </w:p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before="60"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2034</w:t>
            </w:r>
          </w:p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2035</w:t>
            </w:r>
          </w:p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6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2036</w:t>
            </w:r>
          </w:p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before="60"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год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b/>
                <w:bCs/>
                <w:sz w:val="15"/>
                <w:szCs w:val="15"/>
                <w:shd w:val="clear" w:color="auto" w:fill="FFFFFF"/>
                <w:lang w:eastAsia="ru-RU" w:bidi="ru-RU"/>
              </w:rPr>
              <w:t>всего</w:t>
            </w:r>
          </w:p>
        </w:tc>
      </w:tr>
      <w:tr w:rsidR="0067002D" w:rsidRPr="0067002D" w:rsidTr="0047338B">
        <w:trPr>
          <w:trHeight w:hRule="exact" w:val="384"/>
          <w:jc w:val="center"/>
        </w:trPr>
        <w:tc>
          <w:tcPr>
            <w:tcW w:w="2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ind w:left="8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Муниципальная программа (всего)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6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бюджет</w:t>
            </w:r>
          </w:p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before="60"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города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lang w:eastAsia="ru-RU" w:bidi="ru-RU"/>
              </w:rPr>
              <w:t>107 763,11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lang w:eastAsia="ru-RU" w:bidi="ru-RU"/>
              </w:rPr>
              <w:t>107 442,88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lang w:eastAsia="ru-RU" w:bidi="ru-RU"/>
              </w:rPr>
              <w:t>107 442,88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97 921,86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97 921,86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97 921,86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97 921,86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97 921,86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97 921,86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97 921,86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97 921,86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97 921,86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1 203 945,61</w:t>
            </w:r>
          </w:p>
        </w:tc>
      </w:tr>
      <w:tr w:rsidR="0067002D" w:rsidRPr="0067002D" w:rsidTr="0047338B">
        <w:trPr>
          <w:trHeight w:hRule="exact" w:val="197"/>
          <w:jc w:val="center"/>
        </w:trPr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ind w:left="6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Объем налоговых расходов (справочно)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Franklin Gothic Heavy" w:hAnsi="Times New Roman"/>
                <w:sz w:val="8"/>
                <w:szCs w:val="8"/>
                <w:shd w:val="clear" w:color="auto" w:fill="FFFFFF"/>
                <w:lang w:eastAsia="ru-RU" w:bidi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Franklin Gothic Heavy" w:hAnsi="Times New Roman"/>
                <w:sz w:val="8"/>
                <w:szCs w:val="8"/>
                <w:shd w:val="clear" w:color="auto" w:fill="FFFFFF"/>
                <w:lang w:eastAsia="ru-RU" w:bidi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Franklin Gothic Heavy" w:hAnsi="Times New Roman"/>
                <w:sz w:val="8"/>
                <w:szCs w:val="8"/>
                <w:shd w:val="clear" w:color="auto" w:fill="FFFFFF"/>
                <w:lang w:eastAsia="ru-RU" w:bidi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Franklin Gothic Heavy" w:hAnsi="Times New Roman"/>
                <w:sz w:val="8"/>
                <w:szCs w:val="8"/>
                <w:shd w:val="clear" w:color="auto" w:fill="FFFFFF"/>
                <w:lang w:eastAsia="ru-RU" w:bidi="ru-RU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21"/>
                <w:szCs w:val="21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Franklin Gothic Heavy" w:hAnsi="Times New Roman"/>
                <w:sz w:val="8"/>
                <w:szCs w:val="8"/>
                <w:shd w:val="clear" w:color="auto" w:fill="FFFFFF"/>
                <w:lang w:eastAsia="ru-RU" w:bidi="ru-RU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Franklin Gothic Heavy" w:hAnsi="Times New Roman"/>
                <w:sz w:val="8"/>
                <w:szCs w:val="8"/>
                <w:shd w:val="clear" w:color="auto" w:fill="FFFFFF"/>
                <w:lang w:eastAsia="ru-RU" w:bidi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Franklin Gothic Heavy" w:hAnsi="Times New Roman"/>
                <w:sz w:val="8"/>
                <w:szCs w:val="8"/>
                <w:shd w:val="clear" w:color="auto" w:fill="FFFFFF"/>
                <w:lang w:eastAsia="ru-RU" w:bidi="ru-RU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Franklin Gothic Heavy" w:hAnsi="Times New Roman"/>
                <w:sz w:val="8"/>
                <w:szCs w:val="8"/>
                <w:shd w:val="clear" w:color="auto" w:fill="FFFFFF"/>
                <w:lang w:eastAsia="ru-RU" w:bidi="ru-RU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Franklin Gothic Heavy" w:hAnsi="Times New Roman"/>
                <w:sz w:val="8"/>
                <w:szCs w:val="8"/>
                <w:shd w:val="clear" w:color="auto" w:fill="FFFFFF"/>
                <w:lang w:eastAsia="ru-RU" w:bidi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Franklin Gothic Heavy" w:hAnsi="Times New Roman"/>
                <w:sz w:val="8"/>
                <w:szCs w:val="8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Franklin Gothic Heavy" w:hAnsi="Times New Roman"/>
                <w:sz w:val="8"/>
                <w:szCs w:val="8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Franklin Gothic Heavy" w:hAnsi="Times New Roman"/>
                <w:sz w:val="8"/>
                <w:szCs w:val="8"/>
                <w:shd w:val="clear" w:color="auto" w:fill="FFFFFF"/>
                <w:lang w:eastAsia="ru-RU" w:bidi="ru-RU"/>
              </w:rPr>
              <w:t>.</w:t>
            </w:r>
          </w:p>
        </w:tc>
      </w:tr>
      <w:tr w:rsidR="0067002D" w:rsidRPr="0067002D" w:rsidTr="0047338B">
        <w:trPr>
          <w:trHeight w:hRule="exact" w:val="1123"/>
          <w:jc w:val="center"/>
        </w:trPr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ind w:left="10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8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Комплекс процессных мероприятий "Создание условий для развития молодежной политики и организации досуга детей и молодежи"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6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бюджет</w:t>
            </w:r>
          </w:p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before="60"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города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4 856,00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4 856,00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4 856,00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4 856,00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4 856,00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4 856,00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4 856,00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4 856,00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4 856,00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4 856,00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4 856,00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4 856,00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58 272,00</w:t>
            </w:r>
          </w:p>
        </w:tc>
      </w:tr>
      <w:tr w:rsidR="0067002D" w:rsidRPr="0067002D" w:rsidTr="0047338B">
        <w:trPr>
          <w:trHeight w:hRule="exact" w:val="773"/>
          <w:jc w:val="center"/>
        </w:trPr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ind w:left="100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2.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8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Комплекс процессных мероприятий "Обеспечение деятельности учреждения в сфере молодежной политики"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6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бюджет</w:t>
            </w:r>
          </w:p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before="60"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города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102 907,11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102 586,88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102 586,88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93 065,86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93 065,86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93 065,86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93 065,86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93 065,86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93 065,86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93 065,86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93 065,86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93 065,86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212" w:rsidRPr="0067002D" w:rsidRDefault="00CD3212" w:rsidP="0047338B">
            <w:pPr>
              <w:framePr w:w="14611" w:wrap="notBeside" w:vAnchor="text" w:hAnchor="text" w:xAlign="center" w:y="1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 w:bidi="ru-RU"/>
              </w:rPr>
            </w:pPr>
            <w:r w:rsidRPr="0067002D">
              <w:rPr>
                <w:rFonts w:ascii="Times New Roman" w:eastAsia="Times New Roman" w:hAnsi="Times New Roman"/>
                <w:sz w:val="16"/>
                <w:szCs w:val="16"/>
                <w:shd w:val="clear" w:color="auto" w:fill="FFFFFF"/>
                <w:lang w:eastAsia="ru-RU" w:bidi="ru-RU"/>
              </w:rPr>
              <w:t>1 145 673,61</w:t>
            </w:r>
          </w:p>
        </w:tc>
      </w:tr>
    </w:tbl>
    <w:p w:rsidR="00CD3212" w:rsidRPr="00265EB8" w:rsidRDefault="00CD3212" w:rsidP="00CD3212">
      <w:pPr>
        <w:widowControl w:val="0"/>
        <w:spacing w:after="0" w:line="240" w:lineRule="auto"/>
        <w:rPr>
          <w:rFonts w:ascii="Times New Roman" w:eastAsia="Courier New" w:hAnsi="Times New Roman"/>
          <w:color w:val="FF0000"/>
          <w:sz w:val="2"/>
          <w:szCs w:val="2"/>
          <w:lang w:eastAsia="ru-RU" w:bidi="ru-RU"/>
        </w:rPr>
      </w:pPr>
    </w:p>
    <w:p w:rsidR="00CD3212" w:rsidRPr="00265EB8" w:rsidRDefault="00CD3212" w:rsidP="00CD3212">
      <w:pPr>
        <w:widowControl w:val="0"/>
        <w:spacing w:after="0" w:line="240" w:lineRule="auto"/>
        <w:rPr>
          <w:rFonts w:ascii="Times New Roman" w:eastAsia="Courier New" w:hAnsi="Times New Roman"/>
          <w:color w:val="FF0000"/>
          <w:sz w:val="2"/>
          <w:szCs w:val="2"/>
          <w:lang w:eastAsia="ru-RU" w:bidi="ru-RU"/>
        </w:rPr>
      </w:pPr>
    </w:p>
    <w:p w:rsidR="003B18F1" w:rsidRPr="00265EB8" w:rsidRDefault="003B18F1" w:rsidP="003B18F1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sectPr w:rsidR="003B18F1" w:rsidRPr="00265EB8" w:rsidSect="0005190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AC1" w:rsidRDefault="00C65AC1">
      <w:pPr>
        <w:spacing w:after="0" w:line="240" w:lineRule="auto"/>
      </w:pPr>
      <w:r>
        <w:separator/>
      </w:r>
    </w:p>
  </w:endnote>
  <w:endnote w:type="continuationSeparator" w:id="0">
    <w:p w:rsidR="00C65AC1" w:rsidRDefault="00C6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AC1" w:rsidRDefault="00C65AC1">
      <w:pPr>
        <w:spacing w:after="0" w:line="240" w:lineRule="auto"/>
      </w:pPr>
      <w:r>
        <w:separator/>
      </w:r>
    </w:p>
  </w:footnote>
  <w:footnote w:type="continuationSeparator" w:id="0">
    <w:p w:rsidR="00C65AC1" w:rsidRDefault="00C6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823938"/>
      <w:docPartObj>
        <w:docPartGallery w:val="Page Numbers (Top of Page)"/>
        <w:docPartUnique/>
      </w:docPartObj>
    </w:sdtPr>
    <w:sdtContent>
      <w:p w:rsidR="00012087" w:rsidRDefault="00012087">
        <w:pPr>
          <w:pStyle w:val="aa"/>
          <w:jc w:val="center"/>
        </w:pPr>
      </w:p>
      <w:p w:rsidR="00012087" w:rsidRDefault="0001208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266</w:t>
        </w:r>
        <w:r>
          <w:fldChar w:fldCharType="end"/>
        </w:r>
      </w:p>
    </w:sdtContent>
  </w:sdt>
  <w:p w:rsidR="0047338B" w:rsidRDefault="0047338B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1BF"/>
    <w:multiLevelType w:val="hybridMultilevel"/>
    <w:tmpl w:val="53AC3FE0"/>
    <w:lvl w:ilvl="0" w:tplc="EC0AB960">
      <w:start w:val="1"/>
      <w:numFmt w:val="upperRoman"/>
      <w:lvlText w:val="%1."/>
      <w:lvlJc w:val="left"/>
      <w:pPr>
        <w:ind w:left="1080" w:hanging="720"/>
      </w:pPr>
    </w:lvl>
    <w:lvl w:ilvl="1" w:tplc="29ECA272">
      <w:start w:val="1"/>
      <w:numFmt w:val="lowerLetter"/>
      <w:lvlText w:val="%2."/>
      <w:lvlJc w:val="left"/>
      <w:pPr>
        <w:ind w:left="1440" w:hanging="360"/>
      </w:pPr>
    </w:lvl>
    <w:lvl w:ilvl="2" w:tplc="6D78EE9A">
      <w:start w:val="1"/>
      <w:numFmt w:val="lowerRoman"/>
      <w:lvlText w:val="%3."/>
      <w:lvlJc w:val="right"/>
      <w:pPr>
        <w:ind w:left="2160" w:hanging="180"/>
      </w:pPr>
    </w:lvl>
    <w:lvl w:ilvl="3" w:tplc="3DB83D9C">
      <w:start w:val="1"/>
      <w:numFmt w:val="decimal"/>
      <w:lvlText w:val="%4."/>
      <w:lvlJc w:val="left"/>
      <w:pPr>
        <w:ind w:left="2880" w:hanging="360"/>
      </w:pPr>
    </w:lvl>
    <w:lvl w:ilvl="4" w:tplc="E9FC304C">
      <w:start w:val="1"/>
      <w:numFmt w:val="lowerLetter"/>
      <w:lvlText w:val="%5."/>
      <w:lvlJc w:val="left"/>
      <w:pPr>
        <w:ind w:left="3600" w:hanging="360"/>
      </w:pPr>
    </w:lvl>
    <w:lvl w:ilvl="5" w:tplc="4F6C43A0">
      <w:start w:val="1"/>
      <w:numFmt w:val="lowerRoman"/>
      <w:lvlText w:val="%6."/>
      <w:lvlJc w:val="right"/>
      <w:pPr>
        <w:ind w:left="4320" w:hanging="180"/>
      </w:pPr>
    </w:lvl>
    <w:lvl w:ilvl="6" w:tplc="A0C29C3C">
      <w:start w:val="1"/>
      <w:numFmt w:val="decimal"/>
      <w:lvlText w:val="%7."/>
      <w:lvlJc w:val="left"/>
      <w:pPr>
        <w:ind w:left="5040" w:hanging="360"/>
      </w:pPr>
    </w:lvl>
    <w:lvl w:ilvl="7" w:tplc="4B267702">
      <w:start w:val="1"/>
      <w:numFmt w:val="lowerLetter"/>
      <w:lvlText w:val="%8."/>
      <w:lvlJc w:val="left"/>
      <w:pPr>
        <w:ind w:left="5760" w:hanging="360"/>
      </w:pPr>
    </w:lvl>
    <w:lvl w:ilvl="8" w:tplc="EBA2682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91A41"/>
    <w:multiLevelType w:val="multilevel"/>
    <w:tmpl w:val="A5AC312E"/>
    <w:lvl w:ilvl="0">
      <w:start w:val="1"/>
      <w:numFmt w:val="decimal"/>
      <w:lvlText w:val="%1."/>
      <w:lvlJc w:val="left"/>
      <w:pPr>
        <w:ind w:left="1275" w:hanging="360"/>
      </w:pPr>
    </w:lvl>
    <w:lvl w:ilvl="1">
      <w:start w:val="1"/>
      <w:numFmt w:val="decimal"/>
      <w:lvlText w:val="%1.%2."/>
      <w:lvlJc w:val="left"/>
      <w:pPr>
        <w:ind w:left="1275" w:hanging="360"/>
      </w:pPr>
    </w:lvl>
    <w:lvl w:ilvl="2">
      <w:start w:val="1"/>
      <w:numFmt w:val="decimal"/>
      <w:lvlText w:val="%1.%2.%3."/>
      <w:lvlJc w:val="left"/>
      <w:pPr>
        <w:ind w:left="1635" w:hanging="720"/>
      </w:pPr>
    </w:lvl>
    <w:lvl w:ilvl="3">
      <w:start w:val="1"/>
      <w:numFmt w:val="decimal"/>
      <w:lvlText w:val="%1.%2.%3.%4."/>
      <w:lvlJc w:val="left"/>
      <w:pPr>
        <w:ind w:left="1635" w:hanging="720"/>
      </w:pPr>
    </w:lvl>
    <w:lvl w:ilvl="4">
      <w:start w:val="1"/>
      <w:numFmt w:val="decimal"/>
      <w:lvlText w:val="%1.%2.%3.%4.%5."/>
      <w:lvlJc w:val="left"/>
      <w:pPr>
        <w:ind w:left="1995" w:hanging="1080"/>
      </w:pPr>
    </w:lvl>
    <w:lvl w:ilvl="5">
      <w:start w:val="1"/>
      <w:numFmt w:val="decimal"/>
      <w:lvlText w:val="%1.%2.%3.%4.%5.%6."/>
      <w:lvlJc w:val="left"/>
      <w:pPr>
        <w:ind w:left="1995" w:hanging="1080"/>
      </w:pPr>
    </w:lvl>
    <w:lvl w:ilvl="6">
      <w:start w:val="1"/>
      <w:numFmt w:val="decimal"/>
      <w:lvlText w:val="%1.%2.%3.%4.%5.%6.%7."/>
      <w:lvlJc w:val="left"/>
      <w:pPr>
        <w:ind w:left="1995" w:hanging="1080"/>
      </w:pPr>
    </w:lvl>
    <w:lvl w:ilvl="7">
      <w:start w:val="1"/>
      <w:numFmt w:val="decimal"/>
      <w:lvlText w:val="%1.%2.%3.%4.%5.%6.%7.%8."/>
      <w:lvlJc w:val="left"/>
      <w:pPr>
        <w:ind w:left="2355" w:hanging="1440"/>
      </w:pPr>
    </w:lvl>
    <w:lvl w:ilvl="8">
      <w:start w:val="1"/>
      <w:numFmt w:val="decimal"/>
      <w:lvlText w:val="%1.%2.%3.%4.%5.%6.%7.%8.%9."/>
      <w:lvlJc w:val="left"/>
      <w:pPr>
        <w:ind w:left="2355" w:hanging="1440"/>
      </w:pPr>
    </w:lvl>
  </w:abstractNum>
  <w:abstractNum w:abstractNumId="2" w15:restartNumberingAfterBreak="0">
    <w:nsid w:val="07601FCC"/>
    <w:multiLevelType w:val="multilevel"/>
    <w:tmpl w:val="29B089F4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3" w15:restartNumberingAfterBreak="0">
    <w:nsid w:val="090945BF"/>
    <w:multiLevelType w:val="hybridMultilevel"/>
    <w:tmpl w:val="0220DD06"/>
    <w:lvl w:ilvl="0" w:tplc="BD82988C">
      <w:start w:val="1"/>
      <w:numFmt w:val="decimal"/>
      <w:lvlText w:val="%1)"/>
      <w:lvlJc w:val="left"/>
      <w:pPr>
        <w:ind w:left="1069" w:hanging="360"/>
      </w:pPr>
      <w:rPr>
        <w:color w:val="FF0000"/>
      </w:rPr>
    </w:lvl>
    <w:lvl w:ilvl="1" w:tplc="BCD6125E">
      <w:start w:val="1"/>
      <w:numFmt w:val="lowerLetter"/>
      <w:lvlText w:val="%2."/>
      <w:lvlJc w:val="left"/>
      <w:pPr>
        <w:ind w:left="1789" w:hanging="360"/>
      </w:pPr>
    </w:lvl>
    <w:lvl w:ilvl="2" w:tplc="17EAACF6">
      <w:start w:val="1"/>
      <w:numFmt w:val="lowerRoman"/>
      <w:lvlText w:val="%3."/>
      <w:lvlJc w:val="right"/>
      <w:pPr>
        <w:ind w:left="2509" w:hanging="180"/>
      </w:pPr>
    </w:lvl>
    <w:lvl w:ilvl="3" w:tplc="02C6DE1E">
      <w:start w:val="1"/>
      <w:numFmt w:val="decimal"/>
      <w:lvlText w:val="%4."/>
      <w:lvlJc w:val="left"/>
      <w:pPr>
        <w:ind w:left="3229" w:hanging="360"/>
      </w:pPr>
    </w:lvl>
    <w:lvl w:ilvl="4" w:tplc="AA7E56F0">
      <w:start w:val="1"/>
      <w:numFmt w:val="lowerLetter"/>
      <w:lvlText w:val="%5."/>
      <w:lvlJc w:val="left"/>
      <w:pPr>
        <w:ind w:left="3949" w:hanging="360"/>
      </w:pPr>
    </w:lvl>
    <w:lvl w:ilvl="5" w:tplc="8F226D72">
      <w:start w:val="1"/>
      <w:numFmt w:val="lowerRoman"/>
      <w:lvlText w:val="%6."/>
      <w:lvlJc w:val="right"/>
      <w:pPr>
        <w:ind w:left="4669" w:hanging="180"/>
      </w:pPr>
    </w:lvl>
    <w:lvl w:ilvl="6" w:tplc="2828D0B2">
      <w:start w:val="1"/>
      <w:numFmt w:val="decimal"/>
      <w:lvlText w:val="%7."/>
      <w:lvlJc w:val="left"/>
      <w:pPr>
        <w:ind w:left="5389" w:hanging="360"/>
      </w:pPr>
    </w:lvl>
    <w:lvl w:ilvl="7" w:tplc="DBCA4F16">
      <w:start w:val="1"/>
      <w:numFmt w:val="lowerLetter"/>
      <w:lvlText w:val="%8."/>
      <w:lvlJc w:val="left"/>
      <w:pPr>
        <w:ind w:left="6109" w:hanging="360"/>
      </w:pPr>
    </w:lvl>
    <w:lvl w:ilvl="8" w:tplc="8C82FB2A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A53407B"/>
    <w:multiLevelType w:val="multilevel"/>
    <w:tmpl w:val="E6A045E2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5" w15:restartNumberingAfterBreak="0">
    <w:nsid w:val="0B6378AC"/>
    <w:multiLevelType w:val="multilevel"/>
    <w:tmpl w:val="3CCE1C54"/>
    <w:lvl w:ilvl="0">
      <w:start w:val="1"/>
      <w:numFmt w:val="decimal"/>
      <w:lvlText w:val="%1."/>
      <w:lvlJc w:val="left"/>
      <w:pPr>
        <w:ind w:left="3439" w:hanging="11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6" w15:restartNumberingAfterBreak="0">
    <w:nsid w:val="11D25127"/>
    <w:multiLevelType w:val="hybridMultilevel"/>
    <w:tmpl w:val="0D18C774"/>
    <w:lvl w:ilvl="0" w:tplc="53A69B8E">
      <w:start w:val="1"/>
      <w:numFmt w:val="decimal"/>
      <w:lvlText w:val="%1."/>
      <w:lvlJc w:val="left"/>
      <w:pPr>
        <w:ind w:left="1069" w:hanging="360"/>
      </w:pPr>
    </w:lvl>
    <w:lvl w:ilvl="1" w:tplc="361E716C">
      <w:start w:val="1"/>
      <w:numFmt w:val="lowerLetter"/>
      <w:lvlText w:val="%2."/>
      <w:lvlJc w:val="left"/>
      <w:pPr>
        <w:ind w:left="1789" w:hanging="360"/>
      </w:pPr>
    </w:lvl>
    <w:lvl w:ilvl="2" w:tplc="B5340B7A">
      <w:start w:val="1"/>
      <w:numFmt w:val="lowerRoman"/>
      <w:lvlText w:val="%3."/>
      <w:lvlJc w:val="right"/>
      <w:pPr>
        <w:ind w:left="2509" w:hanging="180"/>
      </w:pPr>
    </w:lvl>
    <w:lvl w:ilvl="3" w:tplc="8A241C4A">
      <w:start w:val="1"/>
      <w:numFmt w:val="decimal"/>
      <w:lvlText w:val="%4."/>
      <w:lvlJc w:val="left"/>
      <w:pPr>
        <w:ind w:left="3229" w:hanging="360"/>
      </w:pPr>
    </w:lvl>
    <w:lvl w:ilvl="4" w:tplc="9038465C">
      <w:start w:val="1"/>
      <w:numFmt w:val="lowerLetter"/>
      <w:lvlText w:val="%5."/>
      <w:lvlJc w:val="left"/>
      <w:pPr>
        <w:ind w:left="3949" w:hanging="360"/>
      </w:pPr>
    </w:lvl>
    <w:lvl w:ilvl="5" w:tplc="B54217A0">
      <w:start w:val="1"/>
      <w:numFmt w:val="lowerRoman"/>
      <w:lvlText w:val="%6."/>
      <w:lvlJc w:val="right"/>
      <w:pPr>
        <w:ind w:left="4669" w:hanging="180"/>
      </w:pPr>
    </w:lvl>
    <w:lvl w:ilvl="6" w:tplc="AAD0886E">
      <w:start w:val="1"/>
      <w:numFmt w:val="decimal"/>
      <w:lvlText w:val="%7."/>
      <w:lvlJc w:val="left"/>
      <w:pPr>
        <w:ind w:left="5389" w:hanging="360"/>
      </w:pPr>
    </w:lvl>
    <w:lvl w:ilvl="7" w:tplc="720CD5A2">
      <w:start w:val="1"/>
      <w:numFmt w:val="lowerLetter"/>
      <w:lvlText w:val="%8."/>
      <w:lvlJc w:val="left"/>
      <w:pPr>
        <w:ind w:left="6109" w:hanging="360"/>
      </w:pPr>
    </w:lvl>
    <w:lvl w:ilvl="8" w:tplc="1E388F44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4D02D91"/>
    <w:multiLevelType w:val="multilevel"/>
    <w:tmpl w:val="48C876D4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8" w15:restartNumberingAfterBreak="0">
    <w:nsid w:val="293D40F4"/>
    <w:multiLevelType w:val="multilevel"/>
    <w:tmpl w:val="35707582"/>
    <w:lvl w:ilvl="0">
      <w:start w:val="1"/>
      <w:numFmt w:val="decimal"/>
      <w:lvlText w:val="%1."/>
      <w:lvlJc w:val="left"/>
      <w:pPr>
        <w:ind w:left="1114" w:hanging="405"/>
      </w:pPr>
    </w:lvl>
    <w:lvl w:ilvl="1">
      <w:start w:val="1"/>
      <w:numFmt w:val="decimal"/>
      <w:lvlText w:val="%1.%2"/>
      <w:lvlJc w:val="left"/>
      <w:pPr>
        <w:ind w:left="1309" w:hanging="600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1789" w:hanging="1080"/>
      </w:pPr>
    </w:lvl>
    <w:lvl w:ilvl="4">
      <w:start w:val="1"/>
      <w:numFmt w:val="decimal"/>
      <w:lvlText w:val="%1.%2.%3.%4.%5"/>
      <w:lvlJc w:val="left"/>
      <w:pPr>
        <w:ind w:left="1789" w:hanging="1080"/>
      </w:pPr>
    </w:lvl>
    <w:lvl w:ilvl="5">
      <w:start w:val="1"/>
      <w:numFmt w:val="decimal"/>
      <w:lvlText w:val="%1.%2.%3.%4.%5.%6"/>
      <w:lvlJc w:val="left"/>
      <w:pPr>
        <w:ind w:left="2149" w:hanging="1440"/>
      </w:pPr>
    </w:lvl>
    <w:lvl w:ilvl="6">
      <w:start w:val="1"/>
      <w:numFmt w:val="decimal"/>
      <w:lvlText w:val="%1.%2.%3.%4.%5.%6.%7"/>
      <w:lvlJc w:val="left"/>
      <w:pPr>
        <w:ind w:left="2149" w:hanging="1440"/>
      </w:pPr>
    </w:lvl>
    <w:lvl w:ilvl="7">
      <w:start w:val="1"/>
      <w:numFmt w:val="decimal"/>
      <w:lvlText w:val="%1.%2.%3.%4.%5.%6.%7.%8"/>
      <w:lvlJc w:val="left"/>
      <w:pPr>
        <w:ind w:left="2509" w:hanging="1800"/>
      </w:pPr>
    </w:lvl>
    <w:lvl w:ilvl="8">
      <w:start w:val="1"/>
      <w:numFmt w:val="decimal"/>
      <w:lvlText w:val="%1.%2.%3.%4.%5.%6.%7.%8.%9"/>
      <w:lvlJc w:val="left"/>
      <w:pPr>
        <w:ind w:left="2869" w:hanging="2160"/>
      </w:pPr>
    </w:lvl>
  </w:abstractNum>
  <w:abstractNum w:abstractNumId="9" w15:restartNumberingAfterBreak="0">
    <w:nsid w:val="2D112015"/>
    <w:multiLevelType w:val="multilevel"/>
    <w:tmpl w:val="710EC646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10" w15:restartNumberingAfterBreak="0">
    <w:nsid w:val="2F447704"/>
    <w:multiLevelType w:val="hybridMultilevel"/>
    <w:tmpl w:val="3C60A69C"/>
    <w:lvl w:ilvl="0" w:tplc="2932E4FA">
      <w:start w:val="1"/>
      <w:numFmt w:val="decimal"/>
      <w:lvlText w:val="%1."/>
      <w:lvlJc w:val="left"/>
      <w:pPr>
        <w:ind w:left="1068" w:hanging="360"/>
      </w:pPr>
    </w:lvl>
    <w:lvl w:ilvl="1" w:tplc="E22A12A0">
      <w:start w:val="1"/>
      <w:numFmt w:val="lowerLetter"/>
      <w:lvlText w:val="%2."/>
      <w:lvlJc w:val="left"/>
      <w:pPr>
        <w:ind w:left="1788" w:hanging="360"/>
      </w:pPr>
    </w:lvl>
    <w:lvl w:ilvl="2" w:tplc="FAC049E8">
      <w:start w:val="1"/>
      <w:numFmt w:val="lowerRoman"/>
      <w:lvlText w:val="%3."/>
      <w:lvlJc w:val="right"/>
      <w:pPr>
        <w:ind w:left="2508" w:hanging="180"/>
      </w:pPr>
    </w:lvl>
    <w:lvl w:ilvl="3" w:tplc="BECE9FCE">
      <w:start w:val="1"/>
      <w:numFmt w:val="decimal"/>
      <w:lvlText w:val="%4."/>
      <w:lvlJc w:val="left"/>
      <w:pPr>
        <w:ind w:left="3228" w:hanging="360"/>
      </w:pPr>
    </w:lvl>
    <w:lvl w:ilvl="4" w:tplc="4A8A1F08">
      <w:start w:val="1"/>
      <w:numFmt w:val="lowerLetter"/>
      <w:lvlText w:val="%5."/>
      <w:lvlJc w:val="left"/>
      <w:pPr>
        <w:ind w:left="3948" w:hanging="360"/>
      </w:pPr>
    </w:lvl>
    <w:lvl w:ilvl="5" w:tplc="BE6A8ADA">
      <w:start w:val="1"/>
      <w:numFmt w:val="lowerRoman"/>
      <w:lvlText w:val="%6."/>
      <w:lvlJc w:val="right"/>
      <w:pPr>
        <w:ind w:left="4668" w:hanging="180"/>
      </w:pPr>
    </w:lvl>
    <w:lvl w:ilvl="6" w:tplc="3B86D166">
      <w:start w:val="1"/>
      <w:numFmt w:val="decimal"/>
      <w:lvlText w:val="%7."/>
      <w:lvlJc w:val="left"/>
      <w:pPr>
        <w:ind w:left="5388" w:hanging="360"/>
      </w:pPr>
    </w:lvl>
    <w:lvl w:ilvl="7" w:tplc="ACD851B0">
      <w:start w:val="1"/>
      <w:numFmt w:val="lowerLetter"/>
      <w:lvlText w:val="%8."/>
      <w:lvlJc w:val="left"/>
      <w:pPr>
        <w:ind w:left="6108" w:hanging="360"/>
      </w:pPr>
    </w:lvl>
    <w:lvl w:ilvl="8" w:tplc="223E1CFA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31142F3"/>
    <w:multiLevelType w:val="hybridMultilevel"/>
    <w:tmpl w:val="2E6AF59A"/>
    <w:lvl w:ilvl="0" w:tplc="A91E747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55870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AC4638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D2CA1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01EA2A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CC424B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D5AD4B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BFA9E8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A04F29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35FA6CC4"/>
    <w:multiLevelType w:val="multilevel"/>
    <w:tmpl w:val="1188F882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13" w15:restartNumberingAfterBreak="0">
    <w:nsid w:val="37C5487C"/>
    <w:multiLevelType w:val="multilevel"/>
    <w:tmpl w:val="4218DF8C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4" w15:restartNumberingAfterBreak="0">
    <w:nsid w:val="403D364A"/>
    <w:multiLevelType w:val="hybridMultilevel"/>
    <w:tmpl w:val="D64A5FB8"/>
    <w:lvl w:ilvl="0" w:tplc="AF8AD566">
      <w:start w:val="1"/>
      <w:numFmt w:val="upperRoman"/>
      <w:lvlText w:val="%1."/>
      <w:lvlJc w:val="left"/>
      <w:pPr>
        <w:ind w:left="720" w:hanging="720"/>
      </w:pPr>
    </w:lvl>
    <w:lvl w:ilvl="1" w:tplc="2D5A3846">
      <w:start w:val="1"/>
      <w:numFmt w:val="lowerLetter"/>
      <w:lvlText w:val="%2."/>
      <w:lvlJc w:val="left"/>
      <w:pPr>
        <w:ind w:left="1789" w:hanging="360"/>
      </w:pPr>
    </w:lvl>
    <w:lvl w:ilvl="2" w:tplc="22BE4C32">
      <w:start w:val="1"/>
      <w:numFmt w:val="lowerRoman"/>
      <w:lvlText w:val="%3."/>
      <w:lvlJc w:val="right"/>
      <w:pPr>
        <w:ind w:left="2509" w:hanging="180"/>
      </w:pPr>
    </w:lvl>
    <w:lvl w:ilvl="3" w:tplc="AA2AB9EE">
      <w:start w:val="1"/>
      <w:numFmt w:val="decimal"/>
      <w:lvlText w:val="%4."/>
      <w:lvlJc w:val="left"/>
      <w:pPr>
        <w:ind w:left="3229" w:hanging="360"/>
      </w:pPr>
    </w:lvl>
    <w:lvl w:ilvl="4" w:tplc="957AD38A">
      <w:start w:val="1"/>
      <w:numFmt w:val="lowerLetter"/>
      <w:lvlText w:val="%5."/>
      <w:lvlJc w:val="left"/>
      <w:pPr>
        <w:ind w:left="3949" w:hanging="360"/>
      </w:pPr>
    </w:lvl>
    <w:lvl w:ilvl="5" w:tplc="E8C0B868">
      <w:start w:val="1"/>
      <w:numFmt w:val="lowerRoman"/>
      <w:lvlText w:val="%6."/>
      <w:lvlJc w:val="right"/>
      <w:pPr>
        <w:ind w:left="4669" w:hanging="180"/>
      </w:pPr>
    </w:lvl>
    <w:lvl w:ilvl="6" w:tplc="F67EE95A">
      <w:start w:val="1"/>
      <w:numFmt w:val="decimal"/>
      <w:lvlText w:val="%7."/>
      <w:lvlJc w:val="left"/>
      <w:pPr>
        <w:ind w:left="5389" w:hanging="360"/>
      </w:pPr>
    </w:lvl>
    <w:lvl w:ilvl="7" w:tplc="BEA41B7C">
      <w:start w:val="1"/>
      <w:numFmt w:val="lowerLetter"/>
      <w:lvlText w:val="%8."/>
      <w:lvlJc w:val="left"/>
      <w:pPr>
        <w:ind w:left="6109" w:hanging="360"/>
      </w:pPr>
    </w:lvl>
    <w:lvl w:ilvl="8" w:tplc="B9407B9A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51E47A2"/>
    <w:multiLevelType w:val="multilevel"/>
    <w:tmpl w:val="A09ADD00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16" w15:restartNumberingAfterBreak="0">
    <w:nsid w:val="475F4358"/>
    <w:multiLevelType w:val="hybridMultilevel"/>
    <w:tmpl w:val="79FC42C6"/>
    <w:lvl w:ilvl="0" w:tplc="09E4AACE">
      <w:start w:val="1"/>
      <w:numFmt w:val="decimal"/>
      <w:lvlText w:val="%1."/>
      <w:lvlJc w:val="left"/>
      <w:pPr>
        <w:ind w:left="720" w:hanging="360"/>
      </w:pPr>
    </w:lvl>
    <w:lvl w:ilvl="1" w:tplc="4CBE8030">
      <w:start w:val="1"/>
      <w:numFmt w:val="lowerLetter"/>
      <w:lvlText w:val="%2."/>
      <w:lvlJc w:val="left"/>
      <w:pPr>
        <w:ind w:left="1440" w:hanging="360"/>
      </w:pPr>
    </w:lvl>
    <w:lvl w:ilvl="2" w:tplc="0EBA4078">
      <w:start w:val="1"/>
      <w:numFmt w:val="lowerRoman"/>
      <w:lvlText w:val="%3."/>
      <w:lvlJc w:val="right"/>
      <w:pPr>
        <w:ind w:left="2160" w:hanging="180"/>
      </w:pPr>
    </w:lvl>
    <w:lvl w:ilvl="3" w:tplc="A5AAF4CC">
      <w:start w:val="1"/>
      <w:numFmt w:val="decimal"/>
      <w:lvlText w:val="%4."/>
      <w:lvlJc w:val="left"/>
      <w:pPr>
        <w:ind w:left="2880" w:hanging="360"/>
      </w:pPr>
    </w:lvl>
    <w:lvl w:ilvl="4" w:tplc="CE4E2120">
      <w:start w:val="1"/>
      <w:numFmt w:val="lowerLetter"/>
      <w:lvlText w:val="%5."/>
      <w:lvlJc w:val="left"/>
      <w:pPr>
        <w:ind w:left="3600" w:hanging="360"/>
      </w:pPr>
    </w:lvl>
    <w:lvl w:ilvl="5" w:tplc="1B96BFB8">
      <w:start w:val="1"/>
      <w:numFmt w:val="lowerRoman"/>
      <w:lvlText w:val="%6."/>
      <w:lvlJc w:val="right"/>
      <w:pPr>
        <w:ind w:left="4320" w:hanging="180"/>
      </w:pPr>
    </w:lvl>
    <w:lvl w:ilvl="6" w:tplc="9C9A5E4C">
      <w:start w:val="1"/>
      <w:numFmt w:val="decimal"/>
      <w:lvlText w:val="%7."/>
      <w:lvlJc w:val="left"/>
      <w:pPr>
        <w:ind w:left="5040" w:hanging="360"/>
      </w:pPr>
    </w:lvl>
    <w:lvl w:ilvl="7" w:tplc="22B0261C">
      <w:start w:val="1"/>
      <w:numFmt w:val="lowerLetter"/>
      <w:lvlText w:val="%8."/>
      <w:lvlJc w:val="left"/>
      <w:pPr>
        <w:ind w:left="5760" w:hanging="360"/>
      </w:pPr>
    </w:lvl>
    <w:lvl w:ilvl="8" w:tplc="53F2F3F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5F077B"/>
    <w:multiLevelType w:val="hybridMultilevel"/>
    <w:tmpl w:val="3CE20016"/>
    <w:lvl w:ilvl="0" w:tplc="8F4E285C">
      <w:start w:val="1"/>
      <w:numFmt w:val="decimal"/>
      <w:lvlText w:val="%1."/>
      <w:lvlJc w:val="left"/>
      <w:pPr>
        <w:ind w:left="1249" w:hanging="540"/>
      </w:pPr>
    </w:lvl>
    <w:lvl w:ilvl="1" w:tplc="9EDE4B18">
      <w:start w:val="1"/>
      <w:numFmt w:val="lowerLetter"/>
      <w:lvlText w:val="%2."/>
      <w:lvlJc w:val="left"/>
      <w:pPr>
        <w:ind w:left="1789" w:hanging="360"/>
      </w:pPr>
    </w:lvl>
    <w:lvl w:ilvl="2" w:tplc="60063700">
      <w:start w:val="1"/>
      <w:numFmt w:val="lowerRoman"/>
      <w:lvlText w:val="%3."/>
      <w:lvlJc w:val="right"/>
      <w:pPr>
        <w:ind w:left="2509" w:hanging="180"/>
      </w:pPr>
    </w:lvl>
    <w:lvl w:ilvl="3" w:tplc="43D6CDAE">
      <w:start w:val="1"/>
      <w:numFmt w:val="decimal"/>
      <w:lvlText w:val="%4."/>
      <w:lvlJc w:val="left"/>
      <w:pPr>
        <w:ind w:left="3229" w:hanging="360"/>
      </w:pPr>
    </w:lvl>
    <w:lvl w:ilvl="4" w:tplc="22021F6E">
      <w:start w:val="1"/>
      <w:numFmt w:val="lowerLetter"/>
      <w:lvlText w:val="%5."/>
      <w:lvlJc w:val="left"/>
      <w:pPr>
        <w:ind w:left="3949" w:hanging="360"/>
      </w:pPr>
    </w:lvl>
    <w:lvl w:ilvl="5" w:tplc="305CA2D4">
      <w:start w:val="1"/>
      <w:numFmt w:val="lowerRoman"/>
      <w:lvlText w:val="%6."/>
      <w:lvlJc w:val="right"/>
      <w:pPr>
        <w:ind w:left="4669" w:hanging="180"/>
      </w:pPr>
    </w:lvl>
    <w:lvl w:ilvl="6" w:tplc="37401872">
      <w:start w:val="1"/>
      <w:numFmt w:val="decimal"/>
      <w:lvlText w:val="%7."/>
      <w:lvlJc w:val="left"/>
      <w:pPr>
        <w:ind w:left="5389" w:hanging="360"/>
      </w:pPr>
    </w:lvl>
    <w:lvl w:ilvl="7" w:tplc="26B8DD48">
      <w:start w:val="1"/>
      <w:numFmt w:val="lowerLetter"/>
      <w:lvlText w:val="%8."/>
      <w:lvlJc w:val="left"/>
      <w:pPr>
        <w:ind w:left="6109" w:hanging="360"/>
      </w:pPr>
    </w:lvl>
    <w:lvl w:ilvl="8" w:tplc="AE9295DC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5FA2652"/>
    <w:multiLevelType w:val="hybridMultilevel"/>
    <w:tmpl w:val="BE06A218"/>
    <w:lvl w:ilvl="0" w:tplc="16B8FF1C">
      <w:start w:val="1"/>
      <w:numFmt w:val="decimal"/>
      <w:lvlText w:val="%1)"/>
      <w:lvlJc w:val="left"/>
      <w:pPr>
        <w:ind w:left="720" w:hanging="360"/>
      </w:pPr>
      <w:rPr>
        <w:rFonts w:eastAsia="Calibri"/>
        <w:color w:val="000000"/>
        <w:sz w:val="24"/>
        <w:u w:val="none"/>
      </w:rPr>
    </w:lvl>
    <w:lvl w:ilvl="1" w:tplc="934E99F4">
      <w:start w:val="1"/>
      <w:numFmt w:val="lowerLetter"/>
      <w:lvlText w:val="%2."/>
      <w:lvlJc w:val="left"/>
      <w:pPr>
        <w:ind w:left="1440" w:hanging="360"/>
      </w:pPr>
    </w:lvl>
    <w:lvl w:ilvl="2" w:tplc="8AA457D2">
      <w:start w:val="1"/>
      <w:numFmt w:val="lowerRoman"/>
      <w:lvlText w:val="%3."/>
      <w:lvlJc w:val="right"/>
      <w:pPr>
        <w:ind w:left="2160" w:hanging="180"/>
      </w:pPr>
    </w:lvl>
    <w:lvl w:ilvl="3" w:tplc="8ED61D04">
      <w:start w:val="1"/>
      <w:numFmt w:val="decimal"/>
      <w:lvlText w:val="%4."/>
      <w:lvlJc w:val="left"/>
      <w:pPr>
        <w:ind w:left="2880" w:hanging="360"/>
      </w:pPr>
    </w:lvl>
    <w:lvl w:ilvl="4" w:tplc="7AA47792">
      <w:start w:val="1"/>
      <w:numFmt w:val="lowerLetter"/>
      <w:lvlText w:val="%5."/>
      <w:lvlJc w:val="left"/>
      <w:pPr>
        <w:ind w:left="3600" w:hanging="360"/>
      </w:pPr>
    </w:lvl>
    <w:lvl w:ilvl="5" w:tplc="BDC600C4">
      <w:start w:val="1"/>
      <w:numFmt w:val="lowerRoman"/>
      <w:lvlText w:val="%6."/>
      <w:lvlJc w:val="right"/>
      <w:pPr>
        <w:ind w:left="4320" w:hanging="180"/>
      </w:pPr>
    </w:lvl>
    <w:lvl w:ilvl="6" w:tplc="9948E3CE">
      <w:start w:val="1"/>
      <w:numFmt w:val="decimal"/>
      <w:lvlText w:val="%7."/>
      <w:lvlJc w:val="left"/>
      <w:pPr>
        <w:ind w:left="5040" w:hanging="360"/>
      </w:pPr>
    </w:lvl>
    <w:lvl w:ilvl="7" w:tplc="E72ADC5A">
      <w:start w:val="1"/>
      <w:numFmt w:val="lowerLetter"/>
      <w:lvlText w:val="%8."/>
      <w:lvlJc w:val="left"/>
      <w:pPr>
        <w:ind w:left="5760" w:hanging="360"/>
      </w:pPr>
    </w:lvl>
    <w:lvl w:ilvl="8" w:tplc="005C3B0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C055A"/>
    <w:multiLevelType w:val="multilevel"/>
    <w:tmpl w:val="EEC49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AD15933"/>
    <w:multiLevelType w:val="multilevel"/>
    <w:tmpl w:val="DC00804C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21" w15:restartNumberingAfterBreak="0">
    <w:nsid w:val="623F5979"/>
    <w:multiLevelType w:val="hybridMultilevel"/>
    <w:tmpl w:val="5A46927C"/>
    <w:lvl w:ilvl="0" w:tplc="438CC1A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E9C007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E9200E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1D2F7C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8002CA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2241F8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AB8B5F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5D86F3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8D0648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62CA1DF2"/>
    <w:multiLevelType w:val="hybridMultilevel"/>
    <w:tmpl w:val="F15ACCC2"/>
    <w:lvl w:ilvl="0" w:tplc="C526CA02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325451AE">
      <w:start w:val="1"/>
      <w:numFmt w:val="lowerLetter"/>
      <w:lvlText w:val="%2."/>
      <w:lvlJc w:val="left"/>
      <w:pPr>
        <w:ind w:left="1789" w:hanging="360"/>
      </w:pPr>
    </w:lvl>
    <w:lvl w:ilvl="2" w:tplc="EB4C8634">
      <w:start w:val="1"/>
      <w:numFmt w:val="lowerRoman"/>
      <w:lvlText w:val="%3."/>
      <w:lvlJc w:val="right"/>
      <w:pPr>
        <w:ind w:left="2509" w:hanging="180"/>
      </w:pPr>
    </w:lvl>
    <w:lvl w:ilvl="3" w:tplc="20804C32">
      <w:start w:val="1"/>
      <w:numFmt w:val="decimal"/>
      <w:lvlText w:val="%4."/>
      <w:lvlJc w:val="left"/>
      <w:pPr>
        <w:ind w:left="3229" w:hanging="360"/>
      </w:pPr>
    </w:lvl>
    <w:lvl w:ilvl="4" w:tplc="77E041D2">
      <w:start w:val="1"/>
      <w:numFmt w:val="lowerLetter"/>
      <w:lvlText w:val="%5."/>
      <w:lvlJc w:val="left"/>
      <w:pPr>
        <w:ind w:left="3949" w:hanging="360"/>
      </w:pPr>
    </w:lvl>
    <w:lvl w:ilvl="5" w:tplc="7C9CF04C">
      <w:start w:val="1"/>
      <w:numFmt w:val="lowerRoman"/>
      <w:lvlText w:val="%6."/>
      <w:lvlJc w:val="right"/>
      <w:pPr>
        <w:ind w:left="4669" w:hanging="180"/>
      </w:pPr>
    </w:lvl>
    <w:lvl w:ilvl="6" w:tplc="1DFA4C38">
      <w:start w:val="1"/>
      <w:numFmt w:val="decimal"/>
      <w:lvlText w:val="%7."/>
      <w:lvlJc w:val="left"/>
      <w:pPr>
        <w:ind w:left="5389" w:hanging="360"/>
      </w:pPr>
    </w:lvl>
    <w:lvl w:ilvl="7" w:tplc="985684C0">
      <w:start w:val="1"/>
      <w:numFmt w:val="lowerLetter"/>
      <w:lvlText w:val="%8."/>
      <w:lvlJc w:val="left"/>
      <w:pPr>
        <w:ind w:left="6109" w:hanging="360"/>
      </w:pPr>
    </w:lvl>
    <w:lvl w:ilvl="8" w:tplc="1EA87050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2574964"/>
    <w:multiLevelType w:val="multilevel"/>
    <w:tmpl w:val="7E2489B6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24" w15:restartNumberingAfterBreak="0">
    <w:nsid w:val="73777F81"/>
    <w:multiLevelType w:val="multilevel"/>
    <w:tmpl w:val="905468E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2149" w:hanging="720"/>
      </w:pPr>
    </w:lvl>
    <w:lvl w:ilvl="3">
      <w:start w:val="1"/>
      <w:numFmt w:val="decimal"/>
      <w:lvlText w:val="%1.%2.%3.%4."/>
      <w:lvlJc w:val="left"/>
      <w:pPr>
        <w:ind w:left="2869" w:hanging="1080"/>
      </w:pPr>
    </w:lvl>
    <w:lvl w:ilvl="4">
      <w:start w:val="1"/>
      <w:numFmt w:val="decimal"/>
      <w:lvlText w:val="%1.%2.%3.%4.%5."/>
      <w:lvlJc w:val="left"/>
      <w:pPr>
        <w:ind w:left="3229" w:hanging="1080"/>
      </w:pPr>
    </w:lvl>
    <w:lvl w:ilvl="5">
      <w:start w:val="1"/>
      <w:numFmt w:val="decimal"/>
      <w:lvlText w:val="%1.%2.%3.%4.%5.%6."/>
      <w:lvlJc w:val="left"/>
      <w:pPr>
        <w:ind w:left="3949" w:hanging="1440"/>
      </w:pPr>
    </w:lvl>
    <w:lvl w:ilvl="6">
      <w:start w:val="1"/>
      <w:numFmt w:val="decimal"/>
      <w:lvlText w:val="%1.%2.%3.%4.%5.%6.%7."/>
      <w:lvlJc w:val="left"/>
      <w:pPr>
        <w:ind w:left="4669" w:hanging="1800"/>
      </w:pPr>
    </w:lvl>
    <w:lvl w:ilvl="7">
      <w:start w:val="1"/>
      <w:numFmt w:val="decimal"/>
      <w:lvlText w:val="%1.%2.%3.%4.%5.%6.%7.%8."/>
      <w:lvlJc w:val="left"/>
      <w:pPr>
        <w:ind w:left="5029" w:hanging="1800"/>
      </w:pPr>
    </w:lvl>
    <w:lvl w:ilvl="8">
      <w:start w:val="1"/>
      <w:numFmt w:val="decimal"/>
      <w:lvlText w:val="%1.%2.%3.%4.%5.%6.%7.%8.%9."/>
      <w:lvlJc w:val="left"/>
      <w:pPr>
        <w:ind w:left="5749" w:hanging="216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5"/>
  </w:num>
  <w:num w:numId="5">
    <w:abstractNumId w:val="16"/>
  </w:num>
  <w:num w:numId="6">
    <w:abstractNumId w:val="6"/>
  </w:num>
  <w:num w:numId="7">
    <w:abstractNumId w:val="24"/>
  </w:num>
  <w:num w:numId="8">
    <w:abstractNumId w:val="1"/>
  </w:num>
  <w:num w:numId="9">
    <w:abstractNumId w:val="2"/>
  </w:num>
  <w:num w:numId="10">
    <w:abstractNumId w:val="22"/>
  </w:num>
  <w:num w:numId="11">
    <w:abstractNumId w:val="18"/>
  </w:num>
  <w:num w:numId="12">
    <w:abstractNumId w:val="17"/>
  </w:num>
  <w:num w:numId="13">
    <w:abstractNumId w:val="3"/>
  </w:num>
  <w:num w:numId="14">
    <w:abstractNumId w:val="8"/>
  </w:num>
  <w:num w:numId="15">
    <w:abstractNumId w:val="13"/>
  </w:num>
  <w:num w:numId="16">
    <w:abstractNumId w:val="9"/>
  </w:num>
  <w:num w:numId="17">
    <w:abstractNumId w:val="7"/>
  </w:num>
  <w:num w:numId="18">
    <w:abstractNumId w:val="15"/>
  </w:num>
  <w:num w:numId="19">
    <w:abstractNumId w:val="23"/>
  </w:num>
  <w:num w:numId="20">
    <w:abstractNumId w:val="4"/>
  </w:num>
  <w:num w:numId="21">
    <w:abstractNumId w:val="21"/>
  </w:num>
  <w:num w:numId="22">
    <w:abstractNumId w:val="11"/>
  </w:num>
  <w:num w:numId="23">
    <w:abstractNumId w:val="12"/>
  </w:num>
  <w:num w:numId="24">
    <w:abstractNumId w:val="20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A83"/>
    <w:rsid w:val="00003E29"/>
    <w:rsid w:val="00012087"/>
    <w:rsid w:val="0005190A"/>
    <w:rsid w:val="000608C2"/>
    <w:rsid w:val="00073DD2"/>
    <w:rsid w:val="000D7D0E"/>
    <w:rsid w:val="00130558"/>
    <w:rsid w:val="001A4AA0"/>
    <w:rsid w:val="001C221B"/>
    <w:rsid w:val="002347ED"/>
    <w:rsid w:val="00261ACA"/>
    <w:rsid w:val="00265EB8"/>
    <w:rsid w:val="002A1283"/>
    <w:rsid w:val="002A3015"/>
    <w:rsid w:val="002B61C4"/>
    <w:rsid w:val="003B18F1"/>
    <w:rsid w:val="00423156"/>
    <w:rsid w:val="0047338B"/>
    <w:rsid w:val="00494D14"/>
    <w:rsid w:val="00560263"/>
    <w:rsid w:val="0067002D"/>
    <w:rsid w:val="006B3ACF"/>
    <w:rsid w:val="00783985"/>
    <w:rsid w:val="007B5A8C"/>
    <w:rsid w:val="00825FA3"/>
    <w:rsid w:val="00893E8A"/>
    <w:rsid w:val="009B3F23"/>
    <w:rsid w:val="00BF7EB7"/>
    <w:rsid w:val="00C1262B"/>
    <w:rsid w:val="00C65AC1"/>
    <w:rsid w:val="00CD3212"/>
    <w:rsid w:val="00D6077B"/>
    <w:rsid w:val="00D77074"/>
    <w:rsid w:val="00DD688A"/>
    <w:rsid w:val="00E0341A"/>
    <w:rsid w:val="00E8088E"/>
    <w:rsid w:val="00E96589"/>
    <w:rsid w:val="00EE6BF5"/>
    <w:rsid w:val="00F00D68"/>
    <w:rsid w:val="00F06A64"/>
    <w:rsid w:val="00F62A83"/>
    <w:rsid w:val="00F9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D3DC6C3"/>
  <w15:docId w15:val="{E81C3776-9BEA-481C-8E7A-CB3B836A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table" w:styleId="af8">
    <w:name w:val="Table Grid"/>
    <w:basedOn w:val="a1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HeaderChar">
    <w:name w:val="Header Char"/>
    <w:uiPriority w:val="99"/>
    <w:rsid w:val="009B3F23"/>
  </w:style>
  <w:style w:type="character" w:customStyle="1" w:styleId="CaptionChar">
    <w:name w:val="Caption Char"/>
    <w:uiPriority w:val="99"/>
    <w:rsid w:val="009B3F23"/>
  </w:style>
  <w:style w:type="character" w:customStyle="1" w:styleId="FootnoteTextChar">
    <w:name w:val="Footnote Text Char"/>
    <w:uiPriority w:val="99"/>
    <w:rsid w:val="009B3F23"/>
    <w:rPr>
      <w:sz w:val="18"/>
    </w:rPr>
  </w:style>
  <w:style w:type="character" w:customStyle="1" w:styleId="EndnoteTextChar">
    <w:name w:val="Endnote Text Char"/>
    <w:uiPriority w:val="99"/>
    <w:rsid w:val="009B3F23"/>
    <w:rPr>
      <w:sz w:val="20"/>
    </w:rPr>
  </w:style>
  <w:style w:type="paragraph" w:customStyle="1" w:styleId="ConsPlusTitle">
    <w:name w:val="ConsPlusTitle"/>
    <w:uiPriority w:val="99"/>
    <w:rsid w:val="009B3F23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9B3F23"/>
    <w:pPr>
      <w:spacing w:line="259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B3F23"/>
    <w:rPr>
      <w:rFonts w:ascii="Courier New" w:eastAsia="Calibri" w:hAnsi="Courier New" w:cs="Courier New"/>
      <w:sz w:val="20"/>
      <w:szCs w:val="20"/>
    </w:rPr>
  </w:style>
  <w:style w:type="numbering" w:customStyle="1" w:styleId="13">
    <w:name w:val="Нет списка1"/>
    <w:next w:val="a2"/>
    <w:uiPriority w:val="99"/>
    <w:semiHidden/>
    <w:unhideWhenUsed/>
    <w:rsid w:val="009B3F23"/>
  </w:style>
  <w:style w:type="paragraph" w:customStyle="1" w:styleId="ConsPlusNormal">
    <w:name w:val="ConsPlusNormal"/>
    <w:link w:val="ConsPlusNormal0"/>
    <w:qFormat/>
    <w:rsid w:val="009B3F23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9B3F23"/>
  </w:style>
  <w:style w:type="paragraph" w:customStyle="1" w:styleId="ConsPlusNonformat">
    <w:name w:val="ConsPlusNonformat"/>
    <w:rsid w:val="009B3F23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4">
    <w:name w:val="Сетка таблицы1"/>
    <w:basedOn w:val="a1"/>
    <w:next w:val="af8"/>
    <w:uiPriority w:val="59"/>
    <w:rsid w:val="009B3F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</w:style>
  <w:style w:type="paragraph" w:customStyle="1" w:styleId="formattext">
    <w:name w:val="formattext"/>
    <w:basedOn w:val="a"/>
    <w:rsid w:val="009B3F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d">
    <w:name w:val="annotation reference"/>
    <w:uiPriority w:val="99"/>
    <w:semiHidden/>
    <w:unhideWhenUsed/>
    <w:rsid w:val="009B3F23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9B3F2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9B3F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9B3F23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9B3F2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l">
    <w:name w:val="hl"/>
    <w:rsid w:val="009B3F23"/>
  </w:style>
  <w:style w:type="character" w:customStyle="1" w:styleId="nobr">
    <w:name w:val="nobr"/>
    <w:rsid w:val="009B3F23"/>
  </w:style>
  <w:style w:type="numbering" w:customStyle="1" w:styleId="25">
    <w:name w:val="Нет списка2"/>
    <w:next w:val="a2"/>
    <w:uiPriority w:val="99"/>
    <w:semiHidden/>
    <w:unhideWhenUsed/>
    <w:rsid w:val="009B3F23"/>
  </w:style>
  <w:style w:type="table" w:customStyle="1" w:styleId="26">
    <w:name w:val="Сетка таблицы2"/>
    <w:basedOn w:val="a1"/>
    <w:next w:val="af8"/>
    <w:uiPriority w:val="39"/>
    <w:rsid w:val="009B3F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</w:style>
  <w:style w:type="character" w:styleId="aff2">
    <w:name w:val="FollowedHyperlink"/>
    <w:uiPriority w:val="99"/>
    <w:semiHidden/>
    <w:unhideWhenUsed/>
    <w:rsid w:val="009B3F23"/>
    <w:rPr>
      <w:color w:val="954F72"/>
      <w:u w:val="single"/>
    </w:rPr>
  </w:style>
  <w:style w:type="paragraph" w:customStyle="1" w:styleId="msonormal0">
    <w:name w:val="msonormal"/>
    <w:basedOn w:val="a"/>
    <w:rsid w:val="009B3F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9B3F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font6">
    <w:name w:val="font6"/>
    <w:basedOn w:val="a"/>
    <w:rsid w:val="009B3F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font7">
    <w:name w:val="font7"/>
    <w:basedOn w:val="a"/>
    <w:rsid w:val="009B3F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font8">
    <w:name w:val="font8"/>
    <w:basedOn w:val="a"/>
    <w:rsid w:val="009B3F23"/>
    <w:pPr>
      <w:spacing w:before="100" w:beforeAutospacing="1" w:after="100" w:afterAutospacing="1" w:line="240" w:lineRule="auto"/>
    </w:pPr>
    <w:rPr>
      <w:rFonts w:eastAsia="Times New Roman"/>
      <w:color w:val="000000"/>
      <w:lang w:eastAsia="ru-RU"/>
    </w:rPr>
  </w:style>
  <w:style w:type="paragraph" w:customStyle="1" w:styleId="xl63">
    <w:name w:val="xl63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64">
    <w:name w:val="xl64"/>
    <w:basedOn w:val="a"/>
    <w:rsid w:val="009B3F23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65">
    <w:name w:val="xl65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67">
    <w:name w:val="xl67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68">
    <w:name w:val="xl68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69">
    <w:name w:val="xl69"/>
    <w:basedOn w:val="a"/>
    <w:rsid w:val="009B3F23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1">
    <w:name w:val="xl71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17"/>
      <w:szCs w:val="17"/>
      <w:lang w:eastAsia="ru-RU"/>
    </w:rPr>
  </w:style>
  <w:style w:type="paragraph" w:customStyle="1" w:styleId="xl72">
    <w:name w:val="xl72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3">
    <w:name w:val="xl73"/>
    <w:basedOn w:val="a"/>
    <w:rsid w:val="009B3F23"/>
    <w:pPr>
      <w:pBdr>
        <w:top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4">
    <w:name w:val="xl74"/>
    <w:basedOn w:val="a"/>
    <w:rsid w:val="009B3F2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6">
    <w:name w:val="xl76"/>
    <w:basedOn w:val="a"/>
    <w:rsid w:val="009B3F23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7">
    <w:name w:val="xl77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80">
    <w:name w:val="xl80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81">
    <w:name w:val="xl81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2">
    <w:name w:val="xl82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83">
    <w:name w:val="xl83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84">
    <w:name w:val="xl84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5">
    <w:name w:val="xl85"/>
    <w:basedOn w:val="a"/>
    <w:rsid w:val="009B3F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6">
    <w:name w:val="xl86"/>
    <w:basedOn w:val="a"/>
    <w:rsid w:val="009B3F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87">
    <w:name w:val="xl87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8">
    <w:name w:val="xl88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89">
    <w:name w:val="xl89"/>
    <w:basedOn w:val="a"/>
    <w:rsid w:val="009B3F23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90">
    <w:name w:val="xl90"/>
    <w:basedOn w:val="a"/>
    <w:rsid w:val="009B3F23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2">
    <w:name w:val="xl92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3">
    <w:name w:val="xl93"/>
    <w:basedOn w:val="a"/>
    <w:rsid w:val="009B3F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95">
    <w:name w:val="xl95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96">
    <w:name w:val="xl96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97">
    <w:name w:val="xl97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8">
    <w:name w:val="xl98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9">
    <w:name w:val="xl99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100">
    <w:name w:val="xl100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17"/>
      <w:szCs w:val="17"/>
      <w:lang w:eastAsia="ru-RU"/>
    </w:rPr>
  </w:style>
  <w:style w:type="paragraph" w:customStyle="1" w:styleId="xl101">
    <w:name w:val="xl101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17"/>
      <w:szCs w:val="17"/>
      <w:lang w:eastAsia="ru-RU"/>
    </w:rPr>
  </w:style>
  <w:style w:type="paragraph" w:customStyle="1" w:styleId="xl102">
    <w:name w:val="xl102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03">
    <w:name w:val="xl103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104">
    <w:name w:val="xl104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05">
    <w:name w:val="xl105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06">
    <w:name w:val="xl106"/>
    <w:basedOn w:val="a"/>
    <w:rsid w:val="009B3F23"/>
    <w:pPr>
      <w:pBdr>
        <w:top w:val="single" w:sz="8" w:space="0" w:color="000000"/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07">
    <w:name w:val="xl107"/>
    <w:basedOn w:val="a"/>
    <w:rsid w:val="009B3F23"/>
    <w:pPr>
      <w:pBdr>
        <w:top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08">
    <w:name w:val="xl108"/>
    <w:basedOn w:val="a"/>
    <w:rsid w:val="009B3F23"/>
    <w:pPr>
      <w:pBdr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09">
    <w:name w:val="xl109"/>
    <w:basedOn w:val="a"/>
    <w:rsid w:val="009B3F23"/>
    <w:pPr>
      <w:pBdr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0">
    <w:name w:val="xl110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1">
    <w:name w:val="xl111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2">
    <w:name w:val="xl112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3">
    <w:name w:val="xl113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4">
    <w:name w:val="xl114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5">
    <w:name w:val="xl115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6">
    <w:name w:val="xl116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7">
    <w:name w:val="xl117"/>
    <w:basedOn w:val="a"/>
    <w:rsid w:val="009B3F2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8">
    <w:name w:val="xl118"/>
    <w:basedOn w:val="a"/>
    <w:rsid w:val="009B3F23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9">
    <w:name w:val="xl119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20">
    <w:name w:val="xl120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21">
    <w:name w:val="xl121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122">
    <w:name w:val="xl122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23">
    <w:name w:val="xl123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24">
    <w:name w:val="xl124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25">
    <w:name w:val="xl125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126">
    <w:name w:val="xl126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27">
    <w:name w:val="xl127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28">
    <w:name w:val="xl128"/>
    <w:basedOn w:val="a"/>
    <w:rsid w:val="009B3F2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9B3F23"/>
  </w:style>
  <w:style w:type="paragraph" w:customStyle="1" w:styleId="xl129">
    <w:name w:val="xl129"/>
    <w:basedOn w:val="a"/>
    <w:rsid w:val="009B3F23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styleId="aff3">
    <w:name w:val="Revision"/>
    <w:hidden/>
    <w:uiPriority w:val="99"/>
    <w:semiHidden/>
    <w:rsid w:val="009B3F2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32">
    <w:name w:val="xl132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paragraph" w:customStyle="1" w:styleId="xl133">
    <w:name w:val="xl133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numbering" w:customStyle="1" w:styleId="43">
    <w:name w:val="Нет списка4"/>
    <w:next w:val="a2"/>
    <w:uiPriority w:val="99"/>
    <w:semiHidden/>
    <w:unhideWhenUsed/>
    <w:rsid w:val="009B3F23"/>
  </w:style>
  <w:style w:type="character" w:styleId="aff4">
    <w:name w:val="Emphasis"/>
    <w:uiPriority w:val="20"/>
    <w:qFormat/>
    <w:rsid w:val="009B3F23"/>
    <w:rPr>
      <w:i/>
      <w:iCs/>
    </w:rPr>
  </w:style>
  <w:style w:type="numbering" w:customStyle="1" w:styleId="53">
    <w:name w:val="Нет списка5"/>
    <w:next w:val="a2"/>
    <w:uiPriority w:val="99"/>
    <w:semiHidden/>
    <w:unhideWhenUsed/>
    <w:rsid w:val="009B3F23"/>
  </w:style>
  <w:style w:type="character" w:customStyle="1" w:styleId="ConsPlusNormal0">
    <w:name w:val="ConsPlusNormal Знак"/>
    <w:link w:val="ConsPlusNormal"/>
    <w:rsid w:val="009B3F23"/>
    <w:rPr>
      <w:rFonts w:ascii="Calibri" w:eastAsia="Times New Roman" w:hAnsi="Calibri" w:cs="Calibri"/>
      <w:szCs w:val="20"/>
      <w:lang w:eastAsia="ru-RU"/>
    </w:rPr>
  </w:style>
  <w:style w:type="paragraph" w:styleId="aff5">
    <w:name w:val="Normal (Web)"/>
    <w:basedOn w:val="a"/>
    <w:uiPriority w:val="99"/>
    <w:unhideWhenUsed/>
    <w:rsid w:val="009B3F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Колонтитул"/>
    <w:basedOn w:val="a0"/>
    <w:rsid w:val="00CD32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2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6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4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2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8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6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9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5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3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1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0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447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725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6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782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9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08AD4-75E3-406E-8F08-A7D87D424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Анисимова Марина Васильевна</dc:creator>
  <cp:keywords/>
  <dc:description/>
  <cp:lastModifiedBy>Бессмертных Людмила Александровна</cp:lastModifiedBy>
  <cp:revision>7</cp:revision>
  <dcterms:created xsi:type="dcterms:W3CDTF">2024-11-07T04:52:00Z</dcterms:created>
  <dcterms:modified xsi:type="dcterms:W3CDTF">2024-11-13T17:33:00Z</dcterms:modified>
</cp:coreProperties>
</file>